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563E" w:rsidRDefault="000A020A">
      <w:pPr>
        <w:pBdr>
          <w:top w:val="nil"/>
          <w:left w:val="nil"/>
          <w:bottom w:val="nil"/>
          <w:right w:val="nil"/>
          <w:between w:val="nil"/>
        </w:pBdr>
        <w:spacing w:before="0" w:after="0" w:line="240" w:lineRule="auto"/>
        <w:ind w:left="0"/>
        <w:rPr>
          <w:color w:val="000000"/>
        </w:rPr>
      </w:pPr>
      <w:bookmarkStart w:id="0" w:name="_GoBack"/>
      <w:bookmarkEnd w:id="0"/>
      <w:r>
        <w:rPr>
          <w:b/>
          <w:sz w:val="24"/>
          <w:szCs w:val="24"/>
          <w:u w:val="single"/>
        </w:rPr>
        <w:t xml:space="preserve">Thanks </w:t>
      </w:r>
      <w:r>
        <w:rPr>
          <w:b/>
          <w:noProof/>
          <w:color w:val="000000"/>
          <w:sz w:val="24"/>
          <w:szCs w:val="24"/>
          <w:u w:val="single"/>
        </w:rPr>
        <w:drawing>
          <wp:inline distT="0" distB="0" distL="0" distR="0">
            <wp:extent cx="313898" cy="31066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13898" cy="310661"/>
                    </a:xfrm>
                    <a:prstGeom prst="rect">
                      <a:avLst/>
                    </a:prstGeom>
                    <a:ln/>
                  </pic:spPr>
                </pic:pic>
              </a:graphicData>
            </a:graphic>
          </wp:inline>
        </w:drawing>
      </w:r>
      <w:r>
        <w:rPr>
          <w:b/>
          <w:color w:val="000000"/>
          <w:sz w:val="24"/>
          <w:szCs w:val="24"/>
          <w:u w:val="single"/>
        </w:rPr>
        <w:t xml:space="preserve">                            </w:t>
      </w:r>
      <w:r>
        <w:rPr>
          <w:b/>
          <w:sz w:val="24"/>
          <w:szCs w:val="24"/>
          <w:u w:val="single"/>
        </w:rPr>
        <w:t xml:space="preserve"> </w:t>
      </w:r>
      <w:r>
        <w:rPr>
          <w:b/>
          <w:color w:val="000000"/>
          <w:sz w:val="24"/>
          <w:szCs w:val="24"/>
          <w:u w:val="single"/>
        </w:rPr>
        <w:t xml:space="preserve">Psychology - Course </w:t>
      </w:r>
      <w:proofErr w:type="gramStart"/>
      <w:r>
        <w:rPr>
          <w:b/>
          <w:color w:val="000000"/>
          <w:sz w:val="24"/>
          <w:szCs w:val="24"/>
          <w:u w:val="single"/>
        </w:rPr>
        <w:t>Syllabus  (</w:t>
      </w:r>
      <w:proofErr w:type="gramEnd"/>
      <w:r>
        <w:rPr>
          <w:b/>
          <w:color w:val="000000"/>
          <w:sz w:val="24"/>
          <w:szCs w:val="24"/>
          <w:u w:val="single"/>
        </w:rPr>
        <w:t>20</w:t>
      </w:r>
      <w:r>
        <w:rPr>
          <w:b/>
          <w:sz w:val="24"/>
          <w:szCs w:val="24"/>
          <w:u w:val="single"/>
        </w:rPr>
        <w:t>20-21</w:t>
      </w:r>
      <w:r>
        <w:rPr>
          <w:b/>
          <w:color w:val="000000"/>
          <w:sz w:val="24"/>
          <w:szCs w:val="24"/>
          <w:u w:val="single"/>
        </w:rPr>
        <w:t>)</w:t>
      </w:r>
      <w:r>
        <w:rPr>
          <w:b/>
          <w:sz w:val="24"/>
          <w:szCs w:val="24"/>
          <w:u w:val="single"/>
        </w:rPr>
        <w:t xml:space="preserve">                                   </w:t>
      </w:r>
      <w:r>
        <w:rPr>
          <w:b/>
          <w:color w:val="000000"/>
          <w:sz w:val="24"/>
          <w:szCs w:val="24"/>
          <w:u w:val="single"/>
        </w:rPr>
        <w:t xml:space="preserve">            </w:t>
      </w:r>
      <w:r>
        <w:rPr>
          <w:b/>
          <w:noProof/>
          <w:color w:val="000000"/>
          <w:sz w:val="24"/>
          <w:szCs w:val="24"/>
          <w:u w:val="single"/>
        </w:rPr>
        <w:drawing>
          <wp:inline distT="0" distB="0" distL="0" distR="0">
            <wp:extent cx="371181" cy="371181"/>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71181" cy="371181"/>
                    </a:xfrm>
                    <a:prstGeom prst="rect">
                      <a:avLst/>
                    </a:prstGeom>
                    <a:ln/>
                  </pic:spPr>
                </pic:pic>
              </a:graphicData>
            </a:graphic>
          </wp:inline>
        </w:drawing>
      </w:r>
    </w:p>
    <w:p w:rsidR="00A8563E" w:rsidRDefault="000A020A">
      <w:pPr>
        <w:pBdr>
          <w:top w:val="nil"/>
          <w:left w:val="nil"/>
          <w:bottom w:val="nil"/>
          <w:right w:val="nil"/>
          <w:between w:val="nil"/>
        </w:pBdr>
        <w:spacing w:before="0" w:after="0" w:line="240" w:lineRule="auto"/>
        <w:rPr>
          <w:color w:val="000000"/>
        </w:rPr>
      </w:pPr>
      <w:r>
        <w:rPr>
          <w:color w:val="000000"/>
        </w:rPr>
        <w:t xml:space="preserve">“You have brains in your head. You have feet in your shoes. You can steer yourself any direction you choose.” – Dr. Seuss  </w:t>
      </w:r>
    </w:p>
    <w:p w:rsidR="00A8563E" w:rsidRDefault="000A020A">
      <w:pPr>
        <w:pBdr>
          <w:top w:val="nil"/>
          <w:left w:val="nil"/>
          <w:bottom w:val="nil"/>
          <w:right w:val="nil"/>
          <w:between w:val="nil"/>
        </w:pBdr>
        <w:spacing w:before="0" w:after="0" w:line="240" w:lineRule="auto"/>
        <w:rPr>
          <w:b/>
          <w:color w:val="000000"/>
        </w:rPr>
      </w:pPr>
      <w:r>
        <w:rPr>
          <w:b/>
          <w:color w:val="000000"/>
        </w:rPr>
        <w:t xml:space="preserve">Ms. </w:t>
      </w:r>
      <w:proofErr w:type="spellStart"/>
      <w:r>
        <w:rPr>
          <w:b/>
          <w:color w:val="000000"/>
        </w:rPr>
        <w:t>Rizuto</w:t>
      </w:r>
      <w:proofErr w:type="spellEnd"/>
      <w:r>
        <w:rPr>
          <w:b/>
          <w:color w:val="000000"/>
        </w:rPr>
        <w:tab/>
        <w:t xml:space="preserve">                                </w:t>
      </w:r>
      <w:r>
        <w:rPr>
          <w:b/>
          <w:color w:val="000000"/>
        </w:rPr>
        <w:tab/>
      </w:r>
      <w:r>
        <w:rPr>
          <w:b/>
          <w:color w:val="000000"/>
        </w:rPr>
        <w:tab/>
        <w:t>Room: 111        </w:t>
      </w:r>
      <w:r>
        <w:rPr>
          <w:b/>
          <w:color w:val="000000"/>
        </w:rPr>
        <w:tab/>
      </w:r>
      <w:r>
        <w:rPr>
          <w:b/>
          <w:color w:val="000000"/>
        </w:rPr>
        <w:tab/>
        <w:t xml:space="preserve"> </w:t>
      </w:r>
      <w:r>
        <w:rPr>
          <w:b/>
          <w:color w:val="000000"/>
        </w:rPr>
        <w:tab/>
        <w:t xml:space="preserve">             Email: srizuto@ggusd.us</w:t>
      </w:r>
      <w:r>
        <w:rPr>
          <w:b/>
          <w:color w:val="000000"/>
        </w:rPr>
        <w:tab/>
        <w:t xml:space="preserve">   </w:t>
      </w:r>
    </w:p>
    <w:p w:rsidR="00A8563E" w:rsidRDefault="00A8563E">
      <w:pPr>
        <w:pBdr>
          <w:top w:val="nil"/>
          <w:left w:val="nil"/>
          <w:bottom w:val="nil"/>
          <w:right w:val="nil"/>
          <w:between w:val="nil"/>
        </w:pBdr>
        <w:spacing w:before="0" w:after="0" w:line="240" w:lineRule="auto"/>
        <w:rPr>
          <w:color w:val="000000"/>
        </w:rPr>
      </w:pPr>
    </w:p>
    <w:p w:rsidR="00A8563E" w:rsidRDefault="000A020A">
      <w:pPr>
        <w:widowControl/>
        <w:spacing w:before="0" w:after="0" w:line="240" w:lineRule="auto"/>
        <w:rPr>
          <w:color w:val="000000"/>
          <w:sz w:val="24"/>
          <w:szCs w:val="24"/>
        </w:rPr>
      </w:pPr>
      <w:r>
        <w:rPr>
          <w:b/>
          <w:u w:val="single"/>
        </w:rPr>
        <w:t>Course Description:</w:t>
      </w:r>
    </w:p>
    <w:p w:rsidR="00A8563E" w:rsidRDefault="000A020A">
      <w:pPr>
        <w:widowControl/>
        <w:spacing w:before="0" w:after="0" w:line="240" w:lineRule="auto"/>
        <w:rPr>
          <w:color w:val="000000"/>
          <w:sz w:val="24"/>
          <w:szCs w:val="24"/>
        </w:rPr>
      </w:pPr>
      <w:r>
        <w:rPr>
          <w:sz w:val="18"/>
          <w:szCs w:val="18"/>
        </w:rPr>
        <w:t>The main purpose of this course is to prepare each student for th</w:t>
      </w:r>
      <w:r>
        <w:t xml:space="preserve">e AP Psychology exam that will be given on </w:t>
      </w:r>
      <w:r>
        <w:rPr>
          <w:b/>
        </w:rPr>
        <w:t>Tuesday</w:t>
      </w:r>
      <w:r>
        <w:rPr>
          <w:b/>
        </w:rPr>
        <w:t xml:space="preserve">, May </w:t>
      </w:r>
      <w:r>
        <w:rPr>
          <w:b/>
        </w:rPr>
        <w:t>11, 202</w:t>
      </w:r>
      <w:r>
        <w:rPr>
          <w:b/>
        </w:rPr>
        <w:t xml:space="preserve">1 </w:t>
      </w:r>
      <w:r>
        <w:t>at 12:00 p.m.  All concepts outlined in the </w:t>
      </w:r>
      <w:r>
        <w:rPr>
          <w:i/>
        </w:rPr>
        <w:t>Advanced Placement Psychology Course Description</w:t>
      </w:r>
      <w:r>
        <w:t> (see </w:t>
      </w:r>
      <w:hyperlink r:id="rId8">
        <w:r>
          <w:rPr>
            <w:color w:val="0000EE"/>
            <w:u w:val="single"/>
          </w:rPr>
          <w:t>College Board website</w:t>
        </w:r>
      </w:hyperlink>
      <w:r>
        <w:t> for more details </w:t>
      </w:r>
      <w:r>
        <w:rPr>
          <w:b/>
          <w:u w:val="single"/>
        </w:rPr>
        <w:t>or</w:t>
      </w:r>
      <w:r>
        <w:t> </w:t>
      </w:r>
      <w:hyperlink r:id="rId9">
        <w:r>
          <w:rPr>
            <w:color w:val="0000EE"/>
            <w:u w:val="single"/>
          </w:rPr>
          <w:t>College Board - AP Psychology</w:t>
        </w:r>
      </w:hyperlink>
      <w:r>
        <w:t>) will be covered.  The textbook for this class is </w:t>
      </w:r>
      <w:r>
        <w:rPr>
          <w:i/>
        </w:rPr>
        <w:t>Myers’ Psychology for the</w:t>
      </w:r>
      <w:r>
        <w:rPr>
          <w:i/>
        </w:rPr>
        <w:t>, AP</w:t>
      </w:r>
      <w:r>
        <w:rPr>
          <w:i/>
        </w:rPr>
        <w:t xml:space="preserve"> course</w:t>
      </w:r>
      <w:r>
        <w:rPr>
          <w:i/>
        </w:rPr>
        <w:t xml:space="preserve">, by </w:t>
      </w:r>
      <w:r>
        <w:rPr>
          <w:i/>
        </w:rPr>
        <w:t xml:space="preserve">David Myers </w:t>
      </w:r>
      <w:r>
        <w:t xml:space="preserve">which is a textbook that is currently </w:t>
      </w:r>
      <w:r>
        <w:t>accepted under the current College Board/AP guidelines.  It is important that each student make a commitment to stay current with the reading assignments.  A tentative schedule is included with this syllabus.</w:t>
      </w:r>
    </w:p>
    <w:p w:rsidR="00A8563E" w:rsidRDefault="000A020A">
      <w:pPr>
        <w:widowControl/>
        <w:spacing w:before="0" w:after="0" w:line="240" w:lineRule="auto"/>
        <w:rPr>
          <w:color w:val="000000"/>
        </w:rPr>
      </w:pPr>
      <w:r>
        <w:t> </w:t>
      </w:r>
      <w:r>
        <w:rPr>
          <w:b/>
          <w:color w:val="000000"/>
          <w:u w:val="single"/>
        </w:rPr>
        <w:t>Student Expectations:</w:t>
      </w:r>
    </w:p>
    <w:p w:rsidR="00A8563E" w:rsidRDefault="000A020A">
      <w:pPr>
        <w:numPr>
          <w:ilvl w:val="0"/>
          <w:numId w:val="3"/>
        </w:numPr>
        <w:pBdr>
          <w:top w:val="nil"/>
          <w:left w:val="nil"/>
          <w:bottom w:val="nil"/>
          <w:right w:val="nil"/>
          <w:between w:val="nil"/>
        </w:pBdr>
        <w:spacing w:before="0" w:after="0" w:line="240" w:lineRule="auto"/>
        <w:ind w:left="690" w:hanging="359"/>
      </w:pPr>
      <w:r>
        <w:rPr>
          <w:b/>
          <w:color w:val="000000"/>
        </w:rPr>
        <w:t xml:space="preserve">Responsibility – </w:t>
      </w:r>
      <w:r>
        <w:rPr>
          <w:color w:val="000000"/>
        </w:rPr>
        <w:t>Have re</w:t>
      </w:r>
      <w:r>
        <w:rPr>
          <w:color w:val="000000"/>
        </w:rPr>
        <w:t xml:space="preserve">ading or homework assignment completed &amp; be prepared to be an </w:t>
      </w:r>
      <w:r>
        <w:rPr>
          <w:b/>
          <w:color w:val="000000"/>
          <w:u w:val="single"/>
        </w:rPr>
        <w:t>active participant</w:t>
      </w:r>
      <w:r>
        <w:rPr>
          <w:color w:val="000000"/>
        </w:rPr>
        <w:t xml:space="preserve"> in the lesson.</w:t>
      </w:r>
    </w:p>
    <w:p w:rsidR="00A8563E" w:rsidRDefault="000A020A">
      <w:pPr>
        <w:numPr>
          <w:ilvl w:val="0"/>
          <w:numId w:val="3"/>
        </w:numPr>
        <w:pBdr>
          <w:top w:val="nil"/>
          <w:left w:val="nil"/>
          <w:bottom w:val="nil"/>
          <w:right w:val="nil"/>
          <w:between w:val="nil"/>
        </w:pBdr>
        <w:spacing w:before="0" w:after="0" w:line="240" w:lineRule="auto"/>
        <w:ind w:left="690" w:hanging="359"/>
      </w:pPr>
      <w:r>
        <w:rPr>
          <w:b/>
          <w:color w:val="000000"/>
        </w:rPr>
        <w:t>Punctuality </w:t>
      </w:r>
      <w:r>
        <w:rPr>
          <w:color w:val="000000"/>
        </w:rPr>
        <w:t>– Be in assigned seat ready to begin when the bell rings.</w:t>
      </w:r>
    </w:p>
    <w:p w:rsidR="00A8563E" w:rsidRDefault="000A020A">
      <w:pPr>
        <w:numPr>
          <w:ilvl w:val="0"/>
          <w:numId w:val="3"/>
        </w:numPr>
        <w:pBdr>
          <w:top w:val="nil"/>
          <w:left w:val="nil"/>
          <w:bottom w:val="nil"/>
          <w:right w:val="nil"/>
          <w:between w:val="nil"/>
        </w:pBdr>
        <w:spacing w:before="0" w:after="0" w:line="240" w:lineRule="auto"/>
        <w:ind w:left="690" w:hanging="359"/>
      </w:pPr>
      <w:r>
        <w:rPr>
          <w:b/>
          <w:color w:val="000000"/>
        </w:rPr>
        <w:t>Respect –</w:t>
      </w:r>
      <w:r>
        <w:rPr>
          <w:color w:val="000000"/>
        </w:rPr>
        <w:t> Treat everyone in the classroom, including the teacher, with respect and courtesy.</w:t>
      </w:r>
    </w:p>
    <w:p w:rsidR="00A8563E" w:rsidRDefault="000A020A">
      <w:pPr>
        <w:numPr>
          <w:ilvl w:val="0"/>
          <w:numId w:val="3"/>
        </w:numPr>
        <w:pBdr>
          <w:top w:val="nil"/>
          <w:left w:val="nil"/>
          <w:bottom w:val="nil"/>
          <w:right w:val="nil"/>
          <w:between w:val="nil"/>
        </w:pBdr>
        <w:spacing w:before="0" w:after="0" w:line="240" w:lineRule="auto"/>
        <w:ind w:left="690" w:hanging="359"/>
      </w:pPr>
      <w:r>
        <w:rPr>
          <w:b/>
          <w:color w:val="000000"/>
        </w:rPr>
        <w:t xml:space="preserve">Confidentiality - </w:t>
      </w:r>
      <w:r>
        <w:rPr>
          <w:color w:val="000000"/>
        </w:rPr>
        <w:t>From time to time, students may like to share their personal stories dealing with some of the topics we discuss in psychology.  During those times, what i</w:t>
      </w:r>
      <w:r>
        <w:rPr>
          <w:color w:val="000000"/>
        </w:rPr>
        <w:t xml:space="preserve">s shared by a student in the </w:t>
      </w:r>
      <w:proofErr w:type="gramStart"/>
      <w:r>
        <w:rPr>
          <w:color w:val="000000"/>
        </w:rPr>
        <w:t>room,</w:t>
      </w:r>
      <w:proofErr w:type="gramEnd"/>
      <w:r>
        <w:rPr>
          <w:color w:val="000000"/>
        </w:rPr>
        <w:t xml:space="preserve"> stays in the room.</w:t>
      </w:r>
    </w:p>
    <w:p w:rsidR="00A8563E" w:rsidRDefault="000A020A">
      <w:pPr>
        <w:pBdr>
          <w:top w:val="nil"/>
          <w:left w:val="nil"/>
          <w:bottom w:val="nil"/>
          <w:right w:val="nil"/>
          <w:between w:val="nil"/>
        </w:pBdr>
        <w:spacing w:before="0" w:after="0" w:line="240" w:lineRule="auto"/>
        <w:rPr>
          <w:color w:val="000000"/>
        </w:rPr>
      </w:pPr>
      <w:r>
        <w:rPr>
          <w:b/>
          <w:color w:val="000000"/>
        </w:rPr>
        <w:t>This is a pre-college level course and students will be treated as such.</w:t>
      </w:r>
      <w:r>
        <w:rPr>
          <w:color w:val="000000"/>
        </w:rPr>
        <w:t> With that said, should there be any problems with respect to behavior or performance, students will be handled according to the g</w:t>
      </w:r>
      <w:r>
        <w:rPr>
          <w:color w:val="000000"/>
        </w:rPr>
        <w:t>uidelines as set forth in the Santiago High School Handbook.  These guidelines will be used for instances of cheating, attendance/</w:t>
      </w:r>
      <w:proofErr w:type="spellStart"/>
      <w:r>
        <w:rPr>
          <w:color w:val="000000"/>
        </w:rPr>
        <w:t>tardies</w:t>
      </w:r>
      <w:proofErr w:type="spellEnd"/>
      <w:r>
        <w:rPr>
          <w:color w:val="000000"/>
        </w:rPr>
        <w:t xml:space="preserve">, dress code, and behavior problems.  </w:t>
      </w:r>
    </w:p>
    <w:p w:rsidR="00A8563E" w:rsidRDefault="000A020A">
      <w:pPr>
        <w:widowControl/>
        <w:numPr>
          <w:ilvl w:val="0"/>
          <w:numId w:val="4"/>
        </w:numPr>
        <w:spacing w:before="0" w:after="0" w:line="240" w:lineRule="auto"/>
        <w:ind w:right="0"/>
        <w:rPr>
          <w:sz w:val="18"/>
          <w:szCs w:val="18"/>
        </w:rPr>
      </w:pPr>
      <w:r>
        <w:rPr>
          <w:rFonts w:ascii="Century Schoolbook" w:eastAsia="Century Schoolbook" w:hAnsi="Century Schoolbook" w:cs="Century Schoolbook"/>
          <w:sz w:val="18"/>
          <w:szCs w:val="18"/>
        </w:rPr>
        <w:t>Students should keep all personal items including cell phones, nail polish, IPOD</w:t>
      </w:r>
      <w:r>
        <w:rPr>
          <w:rFonts w:ascii="Century Schoolbook" w:eastAsia="Century Schoolbook" w:hAnsi="Century Schoolbook" w:cs="Century Schoolbook"/>
          <w:sz w:val="18"/>
          <w:szCs w:val="18"/>
        </w:rPr>
        <w:t>S, toys, ALL electronics, make-up, etc. out of sight during class. If I see them out in my class, I will confiscate them and turn them over to the office.</w:t>
      </w:r>
    </w:p>
    <w:p w:rsidR="00A8563E" w:rsidRDefault="000A020A">
      <w:pPr>
        <w:widowControl/>
        <w:numPr>
          <w:ilvl w:val="0"/>
          <w:numId w:val="4"/>
        </w:numPr>
        <w:spacing w:before="0" w:after="0" w:line="240" w:lineRule="auto"/>
        <w:ind w:right="0"/>
        <w:rPr>
          <w:sz w:val="18"/>
          <w:szCs w:val="18"/>
        </w:rPr>
      </w:pPr>
      <w:r>
        <w:rPr>
          <w:rFonts w:ascii="Century Schoolbook" w:eastAsia="Century Schoolbook" w:hAnsi="Century Schoolbook" w:cs="Century Schoolbook"/>
          <w:sz w:val="18"/>
          <w:szCs w:val="18"/>
        </w:rPr>
        <w:t xml:space="preserve">Students should NOT bring food (especially GUM!) </w:t>
      </w:r>
    </w:p>
    <w:p w:rsidR="00A8563E" w:rsidRDefault="000A020A">
      <w:pPr>
        <w:widowControl/>
        <w:numPr>
          <w:ilvl w:val="0"/>
          <w:numId w:val="4"/>
        </w:numPr>
        <w:spacing w:before="0" w:after="0" w:line="240" w:lineRule="auto"/>
        <w:ind w:right="0"/>
        <w:rPr>
          <w:sz w:val="18"/>
          <w:szCs w:val="18"/>
        </w:rPr>
      </w:pPr>
      <w:r>
        <w:rPr>
          <w:rFonts w:ascii="Century Schoolbook" w:eastAsia="Century Schoolbook" w:hAnsi="Century Schoolbook" w:cs="Century Schoolbook"/>
          <w:sz w:val="18"/>
          <w:szCs w:val="18"/>
        </w:rPr>
        <w:t>NO drinks! The exception would be anything with a cap on it, such as bottled water.</w:t>
      </w:r>
    </w:p>
    <w:p w:rsidR="00A8563E" w:rsidRDefault="000A020A">
      <w:pPr>
        <w:widowControl/>
        <w:numPr>
          <w:ilvl w:val="0"/>
          <w:numId w:val="4"/>
        </w:numPr>
        <w:spacing w:before="0" w:after="0" w:line="240" w:lineRule="auto"/>
        <w:ind w:right="0"/>
        <w:rPr>
          <w:sz w:val="18"/>
          <w:szCs w:val="18"/>
        </w:rPr>
      </w:pPr>
      <w:r>
        <w:rPr>
          <w:rFonts w:ascii="Century Schoolbook" w:eastAsia="Century Schoolbook" w:hAnsi="Century Schoolbook" w:cs="Century Schoolbook"/>
          <w:sz w:val="18"/>
          <w:szCs w:val="18"/>
        </w:rPr>
        <w:t>Use appropriate language and do not talk out of turn.</w:t>
      </w:r>
    </w:p>
    <w:p w:rsidR="00A8563E" w:rsidRDefault="000A020A">
      <w:pPr>
        <w:pBdr>
          <w:top w:val="nil"/>
          <w:left w:val="nil"/>
          <w:bottom w:val="nil"/>
          <w:right w:val="nil"/>
          <w:between w:val="nil"/>
        </w:pBdr>
        <w:spacing w:before="0" w:after="0" w:line="240" w:lineRule="auto"/>
        <w:ind w:left="0"/>
        <w:rPr>
          <w:color w:val="000000"/>
        </w:rPr>
      </w:pPr>
      <w:r>
        <w:rPr>
          <w:b/>
          <w:color w:val="000000"/>
          <w:u w:val="single"/>
        </w:rPr>
        <w:t>Grading Policy: </w:t>
      </w:r>
      <w:r>
        <w:rPr>
          <w:color w:val="000000"/>
          <w:u w:val="single"/>
        </w:rPr>
        <w:t>Grades will be earned accordingly: </w:t>
      </w:r>
    </w:p>
    <w:p w:rsidR="00A8563E" w:rsidRDefault="000A020A">
      <w:pPr>
        <w:numPr>
          <w:ilvl w:val="0"/>
          <w:numId w:val="5"/>
        </w:numPr>
        <w:pBdr>
          <w:top w:val="nil"/>
          <w:left w:val="nil"/>
          <w:bottom w:val="nil"/>
          <w:right w:val="nil"/>
          <w:between w:val="nil"/>
        </w:pBdr>
        <w:spacing w:before="0" w:after="0" w:line="240" w:lineRule="auto"/>
        <w:ind w:hanging="359"/>
      </w:pPr>
      <w:r>
        <w:rPr>
          <w:b/>
          <w:color w:val="000000"/>
        </w:rPr>
        <w:t>A</w:t>
      </w:r>
      <w:r>
        <w:rPr>
          <w:color w:val="000000"/>
        </w:rPr>
        <w:t> (90-100%): Advanced - Student demonstrates an in-depth understanding</w:t>
      </w:r>
      <w:r>
        <w:rPr>
          <w:b/>
          <w:color w:val="000000"/>
        </w:rPr>
        <w:t> </w:t>
      </w:r>
      <w:r>
        <w:rPr>
          <w:color w:val="000000"/>
        </w:rPr>
        <w:t>of the standard and is able to broadly apply the knowledge and skills of standards across a variety of settings.</w:t>
      </w:r>
      <w:r>
        <w:rPr>
          <w:b/>
          <w:color w:val="000000"/>
        </w:rPr>
        <w:tab/>
        <w:t xml:space="preserve">                    </w:t>
      </w:r>
    </w:p>
    <w:p w:rsidR="00A8563E" w:rsidRDefault="000A020A">
      <w:pPr>
        <w:numPr>
          <w:ilvl w:val="0"/>
          <w:numId w:val="5"/>
        </w:numPr>
        <w:pBdr>
          <w:top w:val="nil"/>
          <w:left w:val="nil"/>
          <w:bottom w:val="nil"/>
          <w:right w:val="nil"/>
          <w:between w:val="nil"/>
        </w:pBdr>
        <w:spacing w:before="0" w:after="0" w:line="240" w:lineRule="auto"/>
        <w:ind w:hanging="359"/>
      </w:pPr>
      <w:r>
        <w:rPr>
          <w:b/>
          <w:color w:val="000000"/>
        </w:rPr>
        <w:t>B </w:t>
      </w:r>
      <w:r>
        <w:rPr>
          <w:color w:val="000000"/>
        </w:rPr>
        <w:t>(80-89%): Proficient - Student demonstrates a comp</w:t>
      </w:r>
      <w:r>
        <w:rPr>
          <w:color w:val="000000"/>
        </w:rPr>
        <w:t>lete understanding of the standard and has some ability to apply the knowledge and skills of standards.</w:t>
      </w:r>
      <w:r>
        <w:rPr>
          <w:b/>
          <w:color w:val="000000"/>
        </w:rPr>
        <w:tab/>
        <w:t xml:space="preserve">  </w:t>
      </w:r>
    </w:p>
    <w:p w:rsidR="00A8563E" w:rsidRDefault="000A020A">
      <w:pPr>
        <w:numPr>
          <w:ilvl w:val="0"/>
          <w:numId w:val="5"/>
        </w:numPr>
        <w:pBdr>
          <w:top w:val="nil"/>
          <w:left w:val="nil"/>
          <w:bottom w:val="nil"/>
          <w:right w:val="nil"/>
          <w:between w:val="nil"/>
        </w:pBdr>
        <w:spacing w:before="0" w:after="0" w:line="240" w:lineRule="auto"/>
        <w:ind w:hanging="359"/>
      </w:pPr>
      <w:r>
        <w:rPr>
          <w:b/>
          <w:color w:val="000000"/>
        </w:rPr>
        <w:t>C</w:t>
      </w:r>
      <w:r>
        <w:rPr>
          <w:color w:val="000000"/>
        </w:rPr>
        <w:t> (70-79%): Basic - Student demonstrates a functional understanding of the knowledge and skills of the standards.</w:t>
      </w:r>
      <w:r>
        <w:rPr>
          <w:b/>
          <w:color w:val="000000"/>
        </w:rPr>
        <w:t xml:space="preserve">  </w:t>
      </w:r>
    </w:p>
    <w:p w:rsidR="00A8563E" w:rsidRDefault="000A020A">
      <w:pPr>
        <w:numPr>
          <w:ilvl w:val="0"/>
          <w:numId w:val="5"/>
        </w:numPr>
        <w:pBdr>
          <w:top w:val="nil"/>
          <w:left w:val="nil"/>
          <w:bottom w:val="nil"/>
          <w:right w:val="nil"/>
          <w:between w:val="nil"/>
        </w:pBdr>
        <w:spacing w:before="0" w:after="0" w:line="240" w:lineRule="auto"/>
        <w:ind w:hanging="359"/>
      </w:pPr>
      <w:r>
        <w:rPr>
          <w:b/>
          <w:color w:val="000000"/>
        </w:rPr>
        <w:t>D </w:t>
      </w:r>
      <w:r>
        <w:rPr>
          <w:color w:val="000000"/>
        </w:rPr>
        <w:t>(50-69%): Below Basic - Student</w:t>
      </w:r>
      <w:r>
        <w:rPr>
          <w:color w:val="000000"/>
        </w:rPr>
        <w:t xml:space="preserve"> demonstrates limited understanding of the knowledge and skills of the standards.</w:t>
      </w:r>
    </w:p>
    <w:p w:rsidR="00A8563E" w:rsidRDefault="000A020A">
      <w:pPr>
        <w:numPr>
          <w:ilvl w:val="0"/>
          <w:numId w:val="5"/>
        </w:numPr>
        <w:pBdr>
          <w:top w:val="nil"/>
          <w:left w:val="nil"/>
          <w:bottom w:val="nil"/>
          <w:right w:val="nil"/>
          <w:between w:val="nil"/>
        </w:pBdr>
        <w:spacing w:before="0" w:after="0" w:line="240" w:lineRule="auto"/>
        <w:ind w:hanging="359"/>
      </w:pPr>
      <w:r>
        <w:rPr>
          <w:b/>
          <w:color w:val="000000"/>
        </w:rPr>
        <w:t>F </w:t>
      </w:r>
      <w:r>
        <w:rPr>
          <w:color w:val="000000"/>
        </w:rPr>
        <w:t>(below 50%): Far Below Basic - Student demonstrates a lack of understanding of the knowledge and skills of the standards</w:t>
      </w:r>
      <w:r>
        <w:rPr>
          <w:b/>
          <w:color w:val="000000"/>
        </w:rPr>
        <w:tab/>
        <w:t xml:space="preserve">                </w:t>
      </w:r>
    </w:p>
    <w:p w:rsidR="00A8563E" w:rsidRDefault="000A020A">
      <w:pPr>
        <w:pBdr>
          <w:top w:val="nil"/>
          <w:left w:val="nil"/>
          <w:bottom w:val="nil"/>
          <w:right w:val="nil"/>
          <w:between w:val="nil"/>
        </w:pBdr>
        <w:spacing w:before="0" w:after="0" w:line="240" w:lineRule="auto"/>
        <w:ind w:left="0"/>
        <w:rPr>
          <w:b/>
          <w:color w:val="000000"/>
        </w:rPr>
      </w:pPr>
      <w:r>
        <w:rPr>
          <w:b/>
          <w:color w:val="000000"/>
          <w:u w:val="single"/>
        </w:rPr>
        <w:t>Grades will be weighted accordingl</w:t>
      </w:r>
      <w:r>
        <w:rPr>
          <w:b/>
          <w:color w:val="000000"/>
          <w:u w:val="single"/>
        </w:rPr>
        <w:t>y:</w:t>
      </w:r>
    </w:p>
    <w:p w:rsidR="00A8563E" w:rsidRDefault="000A020A">
      <w:pPr>
        <w:pBdr>
          <w:top w:val="nil"/>
          <w:left w:val="nil"/>
          <w:bottom w:val="nil"/>
          <w:right w:val="nil"/>
          <w:between w:val="nil"/>
        </w:pBdr>
        <w:spacing w:before="0" w:after="0" w:line="240" w:lineRule="auto"/>
        <w:ind w:left="0"/>
        <w:rPr>
          <w:color w:val="000000"/>
        </w:rPr>
      </w:pPr>
      <w:r>
        <w:rPr>
          <w:b/>
          <w:color w:val="000000"/>
        </w:rPr>
        <w:t>Summative Assessments (Assessments of Mastery) -</w:t>
      </w:r>
      <w:r>
        <w:rPr>
          <w:b/>
        </w:rPr>
        <w:t>50</w:t>
      </w:r>
      <w:r>
        <w:rPr>
          <w:b/>
          <w:color w:val="000000"/>
        </w:rPr>
        <w:t>%</w:t>
      </w:r>
      <w:r>
        <w:rPr>
          <w:color w:val="000000"/>
        </w:rPr>
        <w:t xml:space="preserve"> These include, but are not limited to, assessments such as projects and presentations at the end of a unit, chapter tests and free response questions, midterms, semester finals, etc.  These assessments will be used to show mastery of the standards at the </w:t>
      </w:r>
      <w:r>
        <w:rPr>
          <w:color w:val="000000"/>
        </w:rPr>
        <w:t>end of a unit/process.</w:t>
      </w:r>
    </w:p>
    <w:p w:rsidR="00A8563E" w:rsidRDefault="000A020A">
      <w:pPr>
        <w:pBdr>
          <w:top w:val="nil"/>
          <w:left w:val="nil"/>
          <w:bottom w:val="nil"/>
          <w:right w:val="nil"/>
          <w:between w:val="nil"/>
        </w:pBdr>
        <w:spacing w:before="0" w:after="0" w:line="240" w:lineRule="auto"/>
        <w:ind w:left="0"/>
        <w:rPr>
          <w:color w:val="000000"/>
        </w:rPr>
      </w:pPr>
      <w:r>
        <w:rPr>
          <w:b/>
          <w:color w:val="000000"/>
        </w:rPr>
        <w:t>Formative Assessments (Progress Monitoring) -</w:t>
      </w:r>
      <w:r>
        <w:rPr>
          <w:b/>
        </w:rPr>
        <w:t>40</w:t>
      </w:r>
      <w:r>
        <w:rPr>
          <w:b/>
          <w:color w:val="000000"/>
        </w:rPr>
        <w:t>%</w:t>
      </w:r>
      <w:r>
        <w:rPr>
          <w:color w:val="000000"/>
        </w:rPr>
        <w:t xml:space="preserve"> These include, but are not limited to, assessments such as classwork, group </w:t>
      </w:r>
      <w:proofErr w:type="gramStart"/>
      <w:r>
        <w:rPr>
          <w:color w:val="000000"/>
        </w:rPr>
        <w:t>work</w:t>
      </w:r>
      <w:proofErr w:type="gramEnd"/>
      <w:r>
        <w:rPr>
          <w:color w:val="000000"/>
        </w:rPr>
        <w:t>, projects and presentations during the process of a chapter, interactive notebooks that include reading</w:t>
      </w:r>
      <w:r>
        <w:rPr>
          <w:color w:val="000000"/>
        </w:rPr>
        <w:t xml:space="preserve"> notes and in-class notes, independent work, reading quizzes or quizzes on material that has been presented.  These assessments will be used to monitor and guide learning while it is still in progress.</w:t>
      </w:r>
    </w:p>
    <w:p w:rsidR="00A8563E" w:rsidRDefault="000A020A">
      <w:pPr>
        <w:pBdr>
          <w:top w:val="nil"/>
          <w:left w:val="nil"/>
          <w:bottom w:val="nil"/>
          <w:right w:val="nil"/>
          <w:between w:val="nil"/>
        </w:pBdr>
        <w:spacing w:before="0" w:after="0" w:line="240" w:lineRule="auto"/>
        <w:ind w:left="0"/>
        <w:rPr>
          <w:color w:val="000000"/>
        </w:rPr>
      </w:pPr>
      <w:r>
        <w:rPr>
          <w:b/>
          <w:color w:val="000000"/>
        </w:rPr>
        <w:t>Homework (Practice) - 10% </w:t>
      </w:r>
      <w:r>
        <w:rPr>
          <w:color w:val="000000"/>
        </w:rPr>
        <w:t>This includes, but is not li</w:t>
      </w:r>
      <w:r>
        <w:rPr>
          <w:color w:val="000000"/>
        </w:rPr>
        <w:t>mited to, independent reading assignments, outside practice activities such as online reviews or end of chapter study tools, online activities, worksheets of practice, and opportunities of additional learning (aka, extra credit activities) that are not req</w:t>
      </w:r>
      <w:r>
        <w:rPr>
          <w:color w:val="000000"/>
        </w:rPr>
        <w:t>uired in order to meet the standards.  These assessments will be used to preview/review material and will neither be too easy (busywork) nor too challenging, but rather as a means of practice to guide the overall learning.</w:t>
      </w:r>
    </w:p>
    <w:p w:rsidR="00A8563E" w:rsidRDefault="00A8563E">
      <w:pPr>
        <w:pBdr>
          <w:top w:val="nil"/>
          <w:left w:val="nil"/>
          <w:bottom w:val="nil"/>
          <w:right w:val="nil"/>
          <w:between w:val="nil"/>
        </w:pBdr>
        <w:spacing w:before="0" w:after="0" w:line="240" w:lineRule="auto"/>
        <w:rPr>
          <w:color w:val="000000"/>
        </w:rPr>
      </w:pPr>
    </w:p>
    <w:p w:rsidR="00A8563E" w:rsidRDefault="000A020A">
      <w:pPr>
        <w:pBdr>
          <w:top w:val="nil"/>
          <w:left w:val="nil"/>
          <w:bottom w:val="nil"/>
          <w:right w:val="nil"/>
          <w:between w:val="nil"/>
        </w:pBdr>
        <w:spacing w:before="0" w:after="0" w:line="240" w:lineRule="auto"/>
        <w:ind w:left="0"/>
        <w:rPr>
          <w:b/>
          <w:color w:val="000000"/>
          <w:sz w:val="18"/>
          <w:szCs w:val="18"/>
          <w:u w:val="single"/>
        </w:rPr>
      </w:pPr>
      <w:r>
        <w:rPr>
          <w:rFonts w:ascii="Cambria" w:eastAsia="Cambria" w:hAnsi="Cambria" w:cs="Cambria"/>
          <w:b/>
          <w:color w:val="000000"/>
          <w:sz w:val="18"/>
          <w:szCs w:val="18"/>
          <w:u w:val="single"/>
        </w:rPr>
        <w:t>Plagiarism:</w:t>
      </w:r>
      <w:r>
        <w:rPr>
          <w:rFonts w:ascii="Cambria" w:eastAsia="Cambria" w:hAnsi="Cambria" w:cs="Cambria"/>
          <w:color w:val="000000"/>
          <w:sz w:val="18"/>
          <w:szCs w:val="18"/>
        </w:rPr>
        <w:t xml:space="preserve">   Plagiarism is </w:t>
      </w:r>
      <w:r>
        <w:rPr>
          <w:rFonts w:ascii="Cambria" w:eastAsia="Cambria" w:hAnsi="Cambria" w:cs="Cambria"/>
          <w:b/>
          <w:color w:val="000000"/>
          <w:sz w:val="18"/>
          <w:szCs w:val="18"/>
        </w:rPr>
        <w:t xml:space="preserve">using </w:t>
      </w:r>
      <w:r>
        <w:rPr>
          <w:rFonts w:ascii="Cambria" w:eastAsia="Cambria" w:hAnsi="Cambria" w:cs="Cambria"/>
          <w:b/>
          <w:color w:val="000000"/>
          <w:sz w:val="18"/>
          <w:szCs w:val="18"/>
          <w:u w:val="single"/>
        </w:rPr>
        <w:t>anyone else’s</w:t>
      </w:r>
      <w:r>
        <w:rPr>
          <w:rFonts w:ascii="Cambria" w:eastAsia="Cambria" w:hAnsi="Cambria" w:cs="Cambria"/>
          <w:b/>
          <w:color w:val="000000"/>
          <w:sz w:val="18"/>
          <w:szCs w:val="18"/>
        </w:rPr>
        <w:t xml:space="preserve"> words or ideas without giving them credit</w:t>
      </w:r>
      <w:r>
        <w:rPr>
          <w:rFonts w:ascii="Cambria" w:eastAsia="Cambria" w:hAnsi="Cambria" w:cs="Cambria"/>
          <w:color w:val="000000"/>
          <w:sz w:val="18"/>
          <w:szCs w:val="18"/>
        </w:rPr>
        <w:t>.  Plagiarism is cheating and will not be tolerated.  If you plagiarize you will earn a zero for the assignment and the cheating policy will be applied.  If you paraphrase or summarize ideas foun</w:t>
      </w:r>
      <w:r>
        <w:rPr>
          <w:rFonts w:ascii="Cambria" w:eastAsia="Cambria" w:hAnsi="Cambria" w:cs="Cambria"/>
          <w:color w:val="000000"/>
          <w:sz w:val="18"/>
          <w:szCs w:val="18"/>
        </w:rPr>
        <w:t>d on the Internet, or in any other source, you must provide a notation in your paper/assignment citing your sources.  If you lift phrases and/or sentences directly from another source, you must use quotation marks around the information that you have quote</w:t>
      </w:r>
      <w:r>
        <w:rPr>
          <w:rFonts w:ascii="Cambria" w:eastAsia="Cambria" w:hAnsi="Cambria" w:cs="Cambria"/>
          <w:color w:val="000000"/>
          <w:sz w:val="18"/>
          <w:szCs w:val="18"/>
        </w:rPr>
        <w:t>d; remember to cite your source and provide the page number where your reader can find this quotation.</w:t>
      </w:r>
    </w:p>
    <w:p w:rsidR="00A8563E" w:rsidRDefault="000A020A">
      <w:pPr>
        <w:pBdr>
          <w:top w:val="nil"/>
          <w:left w:val="nil"/>
          <w:bottom w:val="nil"/>
          <w:right w:val="nil"/>
          <w:between w:val="nil"/>
        </w:pBdr>
        <w:spacing w:before="0" w:after="0" w:line="240" w:lineRule="auto"/>
        <w:ind w:left="0"/>
        <w:rPr>
          <w:b/>
          <w:color w:val="000000"/>
          <w:sz w:val="18"/>
          <w:szCs w:val="18"/>
          <w:u w:val="single"/>
        </w:rPr>
      </w:pPr>
      <w:r>
        <w:rPr>
          <w:b/>
          <w:color w:val="000000"/>
          <w:u w:val="single"/>
        </w:rPr>
        <w:t>Curriculum Guidelines:</w:t>
      </w:r>
    </w:p>
    <w:p w:rsidR="00A8563E" w:rsidRDefault="000A020A">
      <w:pPr>
        <w:numPr>
          <w:ilvl w:val="0"/>
          <w:numId w:val="2"/>
        </w:numPr>
        <w:pBdr>
          <w:top w:val="nil"/>
          <w:left w:val="nil"/>
          <w:bottom w:val="nil"/>
          <w:right w:val="nil"/>
          <w:between w:val="nil"/>
        </w:pBdr>
        <w:spacing w:before="0" w:after="0" w:line="240" w:lineRule="auto"/>
        <w:ind w:left="690" w:hanging="359"/>
      </w:pPr>
      <w:r>
        <w:rPr>
          <w:color w:val="000000"/>
        </w:rPr>
        <w:t xml:space="preserve">This is a </w:t>
      </w:r>
      <w:proofErr w:type="spellStart"/>
      <w:r>
        <w:rPr>
          <w:color w:val="000000"/>
        </w:rPr>
        <w:t>year long</w:t>
      </w:r>
      <w:proofErr w:type="spellEnd"/>
      <w:r>
        <w:rPr>
          <w:color w:val="000000"/>
        </w:rPr>
        <w:t xml:space="preserve"> course.  The semester grade is an average of the two quarter grades and grades are based on percentage.</w:t>
      </w:r>
    </w:p>
    <w:p w:rsidR="00A8563E" w:rsidRDefault="000A020A">
      <w:pPr>
        <w:numPr>
          <w:ilvl w:val="0"/>
          <w:numId w:val="2"/>
        </w:numPr>
        <w:pBdr>
          <w:top w:val="nil"/>
          <w:left w:val="nil"/>
          <w:bottom w:val="nil"/>
          <w:right w:val="nil"/>
          <w:between w:val="nil"/>
        </w:pBdr>
        <w:spacing w:before="0" w:after="0" w:line="240" w:lineRule="auto"/>
        <w:ind w:left="690" w:hanging="359"/>
      </w:pPr>
      <w:r>
        <w:rPr>
          <w:color w:val="000000"/>
        </w:rPr>
        <w:t>Any student who, at progress report or report card time, has less than a </w:t>
      </w:r>
      <w:r>
        <w:rPr>
          <w:b/>
          <w:color w:val="000000"/>
        </w:rPr>
        <w:t>70%</w:t>
      </w:r>
      <w:r>
        <w:rPr>
          <w:color w:val="000000"/>
        </w:rPr>
        <w:t> will receive the comment </w:t>
      </w:r>
      <w:r>
        <w:rPr>
          <w:b/>
          <w:color w:val="000000"/>
        </w:rPr>
        <w:t>“</w:t>
      </w:r>
      <w:r>
        <w:rPr>
          <w:b/>
          <w:color w:val="000000"/>
          <w:sz w:val="18"/>
          <w:szCs w:val="18"/>
        </w:rPr>
        <w:t>In danger of failing.”</w:t>
      </w:r>
      <w:r>
        <w:rPr>
          <w:color w:val="000000"/>
          <w:sz w:val="18"/>
          <w:szCs w:val="18"/>
        </w:rPr>
        <w:t> </w:t>
      </w:r>
    </w:p>
    <w:p w:rsidR="00A8563E" w:rsidRDefault="000A020A">
      <w:pPr>
        <w:numPr>
          <w:ilvl w:val="0"/>
          <w:numId w:val="2"/>
        </w:numPr>
        <w:pBdr>
          <w:top w:val="nil"/>
          <w:left w:val="nil"/>
          <w:bottom w:val="nil"/>
          <w:right w:val="nil"/>
          <w:between w:val="nil"/>
        </w:pBdr>
        <w:spacing w:before="0" w:after="0" w:line="240" w:lineRule="auto"/>
        <w:ind w:left="690" w:hanging="359"/>
      </w:pPr>
      <w:r>
        <w:rPr>
          <w:color w:val="000000"/>
        </w:rPr>
        <w:t xml:space="preserve">Reading is assigned almost </w:t>
      </w:r>
      <w:r>
        <w:rPr>
          <w:b/>
          <w:color w:val="000000"/>
        </w:rPr>
        <w:t>daily</w:t>
      </w:r>
      <w:r>
        <w:rPr>
          <w:color w:val="000000"/>
        </w:rPr>
        <w:t> and will be posted in class.  This is typically 8-10 pages of reading a night, mixed in with pro</w:t>
      </w:r>
      <w:r>
        <w:rPr>
          <w:color w:val="000000"/>
        </w:rPr>
        <w:t>jects or assignments designed for each chapter.</w:t>
      </w:r>
    </w:p>
    <w:p w:rsidR="00A8563E" w:rsidRDefault="000A020A">
      <w:pPr>
        <w:numPr>
          <w:ilvl w:val="0"/>
          <w:numId w:val="2"/>
        </w:numPr>
        <w:pBdr>
          <w:top w:val="nil"/>
          <w:left w:val="nil"/>
          <w:bottom w:val="nil"/>
          <w:right w:val="nil"/>
          <w:between w:val="nil"/>
        </w:pBdr>
        <w:spacing w:before="0" w:after="0" w:line="240" w:lineRule="auto"/>
        <w:ind w:left="690" w:hanging="359"/>
      </w:pPr>
      <w:r>
        <w:rPr>
          <w:b/>
          <w:color w:val="000000"/>
        </w:rPr>
        <w:t>All assignments are due at the beginning of the period, and should be in dark pencil, blue or black-ink, or typed, unless otherwise noted</w:t>
      </w:r>
      <w:r>
        <w:rPr>
          <w:color w:val="000000"/>
        </w:rPr>
        <w:t>.  </w:t>
      </w:r>
      <w:r>
        <w:rPr>
          <w:b/>
          <w:color w:val="000000"/>
        </w:rPr>
        <w:t>Late work will not be given full-credit; the best a student can earn</w:t>
      </w:r>
      <w:r>
        <w:rPr>
          <w:b/>
          <w:color w:val="000000"/>
        </w:rPr>
        <w:t xml:space="preserve"> on late-work is 50%</w:t>
      </w:r>
      <w:r>
        <w:rPr>
          <w:color w:val="000000"/>
        </w:rPr>
        <w:t xml:space="preserve"> unless there was prior approval from the teacher.  Work that is not </w:t>
      </w:r>
      <w:proofErr w:type="gramStart"/>
      <w:r>
        <w:rPr>
          <w:color w:val="000000"/>
        </w:rPr>
        <w:t>LEGIBLE,</w:t>
      </w:r>
      <w:proofErr w:type="gramEnd"/>
      <w:r>
        <w:rPr>
          <w:color w:val="000000"/>
        </w:rPr>
        <w:t xml:space="preserve"> will be returned and not scored.</w:t>
      </w:r>
    </w:p>
    <w:p w:rsidR="00A8563E" w:rsidRDefault="000A020A">
      <w:pPr>
        <w:numPr>
          <w:ilvl w:val="0"/>
          <w:numId w:val="2"/>
        </w:numPr>
        <w:pBdr>
          <w:top w:val="nil"/>
          <w:left w:val="nil"/>
          <w:bottom w:val="nil"/>
          <w:right w:val="nil"/>
          <w:between w:val="nil"/>
        </w:pBdr>
        <w:spacing w:before="0" w:after="0" w:line="240" w:lineRule="auto"/>
        <w:ind w:left="690" w:hanging="359"/>
      </w:pPr>
      <w:r>
        <w:rPr>
          <w:color w:val="000000"/>
        </w:rPr>
        <w:t>In the case of an absence, it is the student’s responsibility to check for missed work.  Absence does not excuse late work an</w:t>
      </w:r>
      <w:r>
        <w:rPr>
          <w:color w:val="000000"/>
        </w:rPr>
        <w:t xml:space="preserve">d </w:t>
      </w:r>
      <w:r>
        <w:rPr>
          <w:color w:val="000000"/>
        </w:rPr>
        <w:lastRenderedPageBreak/>
        <w:t>only work handed in on time will receive full credit (see above).  If it is known that there will be an absence the day an assignment is due, it is the student’s responsibility to make sure the assignment is handed in on time; otherwise, prior approval f</w:t>
      </w:r>
      <w:r>
        <w:rPr>
          <w:color w:val="000000"/>
        </w:rPr>
        <w:t>or late work must be arranged with the teacher. </w:t>
      </w:r>
    </w:p>
    <w:p w:rsidR="00A8563E" w:rsidRDefault="000A020A">
      <w:pPr>
        <w:numPr>
          <w:ilvl w:val="0"/>
          <w:numId w:val="2"/>
        </w:numPr>
        <w:pBdr>
          <w:top w:val="nil"/>
          <w:left w:val="nil"/>
          <w:bottom w:val="nil"/>
          <w:right w:val="nil"/>
          <w:between w:val="nil"/>
        </w:pBdr>
        <w:spacing w:before="0" w:after="0" w:line="240" w:lineRule="auto"/>
        <w:ind w:left="690" w:hanging="359"/>
      </w:pPr>
      <w:r>
        <w:rPr>
          <w:color w:val="000000"/>
        </w:rPr>
        <w:t>There will be an exam for every chapter and most chapters will include a review session in class.  All test dates will be given in advance.  If a student misses the review, they will still be held responsibl</w:t>
      </w:r>
      <w:r>
        <w:rPr>
          <w:color w:val="000000"/>
        </w:rPr>
        <w:t xml:space="preserve">e for the test on the day of the test.  Students will be expected to take the missed exam no later than 2 days after they return, and must be arranged with the teacher prior to their return (e.g., contacting the teacher on the day of the absence to notify </w:t>
      </w:r>
      <w:r>
        <w:rPr>
          <w:color w:val="000000"/>
        </w:rPr>
        <w:t>the teacher when they will be returning and negotiating a time for the make-up).   If the student does not make up their test within the agreed upon time frame, they will receive an “INC” or “0” for that test.  </w:t>
      </w:r>
    </w:p>
    <w:p w:rsidR="00A8563E" w:rsidRDefault="000A020A">
      <w:pPr>
        <w:numPr>
          <w:ilvl w:val="0"/>
          <w:numId w:val="2"/>
        </w:numPr>
        <w:pBdr>
          <w:top w:val="nil"/>
          <w:left w:val="nil"/>
          <w:bottom w:val="nil"/>
          <w:right w:val="nil"/>
          <w:between w:val="nil"/>
        </w:pBdr>
        <w:spacing w:before="0" w:after="0" w:line="240" w:lineRule="auto"/>
        <w:ind w:left="690" w:hanging="359"/>
      </w:pPr>
      <w:r>
        <w:rPr>
          <w:color w:val="000000"/>
        </w:rPr>
        <w:t xml:space="preserve"> All students will be expected to take reading notes for each chapter and for any in class lecture.  An example of the format for the reading notes will be given.  </w:t>
      </w:r>
      <w:r>
        <w:rPr>
          <w:b/>
          <w:color w:val="000000"/>
        </w:rPr>
        <w:t xml:space="preserve">Notebooks will periodically </w:t>
      </w:r>
      <w:proofErr w:type="gramStart"/>
      <w:r>
        <w:rPr>
          <w:b/>
          <w:color w:val="000000"/>
        </w:rPr>
        <w:t>checked</w:t>
      </w:r>
      <w:proofErr w:type="gramEnd"/>
      <w:r>
        <w:rPr>
          <w:color w:val="000000"/>
        </w:rPr>
        <w:t> and are to be used as review for the AP Exam.</w:t>
      </w:r>
    </w:p>
    <w:p w:rsidR="00A8563E" w:rsidRDefault="000A020A">
      <w:pPr>
        <w:widowControl/>
        <w:numPr>
          <w:ilvl w:val="0"/>
          <w:numId w:val="2"/>
        </w:numPr>
        <w:pBdr>
          <w:top w:val="nil"/>
          <w:left w:val="nil"/>
          <w:bottom w:val="nil"/>
          <w:right w:val="nil"/>
          <w:between w:val="nil"/>
        </w:pBdr>
        <w:spacing w:before="0" w:after="0" w:line="240" w:lineRule="auto"/>
      </w:pPr>
      <w:r>
        <w:rPr>
          <w:color w:val="000000"/>
        </w:rPr>
        <w:t>Students a</w:t>
      </w:r>
      <w:r>
        <w:rPr>
          <w:color w:val="000000"/>
        </w:rPr>
        <w:t>re </w:t>
      </w:r>
      <w:r>
        <w:rPr>
          <w:b/>
          <w:color w:val="000000"/>
        </w:rPr>
        <w:t>highly encouraged</w:t>
      </w:r>
      <w:r>
        <w:rPr>
          <w:color w:val="000000"/>
        </w:rPr>
        <w:t xml:space="preserve"> to purchase an AP Test Prep book.  I recommend the </w:t>
      </w:r>
      <w:r>
        <w:rPr>
          <w:b/>
          <w:color w:val="000000"/>
        </w:rPr>
        <w:t>AP Psychology Crash</w:t>
      </w:r>
      <w:r>
        <w:rPr>
          <w:b/>
        </w:rPr>
        <w:t xml:space="preserve"> </w:t>
      </w:r>
      <w:r>
        <w:rPr>
          <w:b/>
          <w:color w:val="000000"/>
        </w:rPr>
        <w:t>Course.</w:t>
      </w:r>
      <w:r>
        <w:rPr>
          <w:color w:val="000000"/>
        </w:rPr>
        <w:t xml:space="preserve"> </w:t>
      </w:r>
    </w:p>
    <w:p w:rsidR="00A8563E" w:rsidRDefault="000A020A">
      <w:pPr>
        <w:widowControl/>
        <w:pBdr>
          <w:top w:val="nil"/>
          <w:left w:val="nil"/>
          <w:bottom w:val="nil"/>
          <w:right w:val="nil"/>
          <w:between w:val="nil"/>
        </w:pBdr>
        <w:spacing w:before="0" w:after="0" w:line="240" w:lineRule="auto"/>
        <w:ind w:left="0" w:firstLine="90"/>
        <w:rPr>
          <w:color w:val="000000"/>
        </w:rPr>
      </w:pPr>
      <w:r>
        <w:rPr>
          <w:color w:val="000000"/>
        </w:rPr>
        <w:t xml:space="preserve">    9.      Every student will be </w:t>
      </w:r>
      <w:r>
        <w:rPr>
          <w:b/>
          <w:color w:val="000000"/>
        </w:rPr>
        <w:t>highly encouraged</w:t>
      </w:r>
      <w:r>
        <w:rPr>
          <w:color w:val="000000"/>
        </w:rPr>
        <w:t xml:space="preserve"> to take the AP Exam in May.  The AP exam is designed to show what the students  </w:t>
      </w:r>
    </w:p>
    <w:p w:rsidR="00A8563E" w:rsidRDefault="000A020A">
      <w:pPr>
        <w:widowControl/>
        <w:pBdr>
          <w:top w:val="nil"/>
          <w:left w:val="nil"/>
          <w:bottom w:val="nil"/>
          <w:right w:val="nil"/>
          <w:between w:val="nil"/>
        </w:pBdr>
        <w:spacing w:before="0" w:after="0" w:line="240" w:lineRule="auto"/>
        <w:ind w:left="0"/>
        <w:rPr>
          <w:color w:val="000000"/>
        </w:rPr>
      </w:pPr>
      <w:r>
        <w:t xml:space="preserve">               </w:t>
      </w:r>
      <w:proofErr w:type="gramStart"/>
      <w:r>
        <w:rPr>
          <w:color w:val="000000"/>
        </w:rPr>
        <w:t>learned</w:t>
      </w:r>
      <w:proofErr w:type="gramEnd"/>
      <w:r>
        <w:rPr>
          <w:color w:val="000000"/>
        </w:rPr>
        <w:t xml:space="preserve"> in the year.  By taking the AP exam and passing it, the student has the opportunity to get college credit for this </w:t>
      </w:r>
    </w:p>
    <w:p w:rsidR="00A8563E" w:rsidRDefault="000A020A">
      <w:pPr>
        <w:widowControl/>
        <w:pBdr>
          <w:top w:val="nil"/>
          <w:left w:val="nil"/>
          <w:bottom w:val="nil"/>
          <w:right w:val="nil"/>
          <w:between w:val="nil"/>
        </w:pBdr>
        <w:tabs>
          <w:tab w:val="left" w:pos="990"/>
        </w:tabs>
        <w:spacing w:before="0" w:after="0" w:line="240" w:lineRule="auto"/>
        <w:ind w:left="0" w:firstLine="90"/>
        <w:rPr>
          <w:color w:val="000000"/>
        </w:rPr>
      </w:pPr>
      <w:r>
        <w:rPr>
          <w:color w:val="000000"/>
        </w:rPr>
        <w:t xml:space="preserve">             </w:t>
      </w:r>
      <w:proofErr w:type="gramStart"/>
      <w:r>
        <w:rPr>
          <w:color w:val="000000"/>
        </w:rPr>
        <w:t>class</w:t>
      </w:r>
      <w:proofErr w:type="gramEnd"/>
      <w:r>
        <w:rPr>
          <w:color w:val="000000"/>
        </w:rPr>
        <w:t> (see the College Board website for details regarding how your college accepts credit for this course).  Psycholog</w:t>
      </w:r>
      <w:r>
        <w:rPr>
          <w:color w:val="000000"/>
        </w:rPr>
        <w:t xml:space="preserve">y is an </w:t>
      </w:r>
    </w:p>
    <w:p w:rsidR="00A8563E" w:rsidRDefault="000A020A">
      <w:pPr>
        <w:widowControl/>
        <w:pBdr>
          <w:top w:val="nil"/>
          <w:left w:val="nil"/>
          <w:bottom w:val="nil"/>
          <w:right w:val="nil"/>
          <w:between w:val="nil"/>
        </w:pBdr>
        <w:tabs>
          <w:tab w:val="left" w:pos="990"/>
        </w:tabs>
        <w:spacing w:before="0" w:after="0" w:line="240" w:lineRule="auto"/>
        <w:ind w:left="0" w:firstLine="90"/>
        <w:rPr>
          <w:color w:val="000000"/>
        </w:rPr>
      </w:pPr>
      <w:r>
        <w:rPr>
          <w:color w:val="000000"/>
        </w:rPr>
        <w:t xml:space="preserve">             </w:t>
      </w:r>
      <w:proofErr w:type="gramStart"/>
      <w:r>
        <w:rPr>
          <w:color w:val="000000"/>
        </w:rPr>
        <w:t>elective</w:t>
      </w:r>
      <w:proofErr w:type="gramEnd"/>
      <w:r>
        <w:rPr>
          <w:color w:val="000000"/>
        </w:rPr>
        <w:t xml:space="preserve"> requirement for general education credits in college; so, by taking the exam, the student has the opportunity to earn </w:t>
      </w:r>
    </w:p>
    <w:p w:rsidR="00A8563E" w:rsidRDefault="000A020A">
      <w:pPr>
        <w:widowControl/>
        <w:pBdr>
          <w:top w:val="nil"/>
          <w:left w:val="nil"/>
          <w:bottom w:val="nil"/>
          <w:right w:val="nil"/>
          <w:between w:val="nil"/>
        </w:pBdr>
        <w:tabs>
          <w:tab w:val="left" w:pos="990"/>
        </w:tabs>
        <w:spacing w:before="0" w:after="0" w:line="240" w:lineRule="auto"/>
        <w:ind w:left="0" w:firstLine="90"/>
        <w:rPr>
          <w:color w:val="000000"/>
        </w:rPr>
      </w:pPr>
      <w:r>
        <w:rPr>
          <w:color w:val="000000"/>
        </w:rPr>
        <w:t xml:space="preserve">             </w:t>
      </w:r>
      <w:proofErr w:type="gramStart"/>
      <w:r>
        <w:rPr>
          <w:color w:val="000000"/>
        </w:rPr>
        <w:t>credit</w:t>
      </w:r>
      <w:proofErr w:type="gramEnd"/>
      <w:r>
        <w:rPr>
          <w:color w:val="000000"/>
        </w:rPr>
        <w:t xml:space="preserve"> while still in high school.  The cost of the AP Exam is approximately $94.  If there s</w:t>
      </w:r>
      <w:r>
        <w:rPr>
          <w:color w:val="000000"/>
        </w:rPr>
        <w:t xml:space="preserve">hould be a problem or concerns  </w:t>
      </w:r>
    </w:p>
    <w:p w:rsidR="00A8563E" w:rsidRDefault="000A020A">
      <w:pPr>
        <w:widowControl/>
        <w:pBdr>
          <w:top w:val="nil"/>
          <w:left w:val="nil"/>
          <w:bottom w:val="nil"/>
          <w:right w:val="nil"/>
          <w:between w:val="nil"/>
        </w:pBdr>
        <w:tabs>
          <w:tab w:val="left" w:pos="990"/>
        </w:tabs>
        <w:spacing w:before="0" w:after="0" w:line="240" w:lineRule="auto"/>
        <w:ind w:left="0" w:firstLine="90"/>
        <w:rPr>
          <w:color w:val="000000"/>
        </w:rPr>
      </w:pPr>
      <w:r>
        <w:rPr>
          <w:color w:val="000000"/>
        </w:rPr>
        <w:t xml:space="preserve">            </w:t>
      </w:r>
      <w:proofErr w:type="gramStart"/>
      <w:r>
        <w:rPr>
          <w:color w:val="000000"/>
        </w:rPr>
        <w:t>about</w:t>
      </w:r>
      <w:proofErr w:type="gramEnd"/>
      <w:r>
        <w:rPr>
          <w:color w:val="000000"/>
        </w:rPr>
        <w:t xml:space="preserve"> whether or not a student can afford the cost of the test, please see a counselor.  The </w:t>
      </w:r>
      <w:r>
        <w:rPr>
          <w:b/>
          <w:color w:val="000000"/>
        </w:rPr>
        <w:t>AP Exam</w:t>
      </w:r>
      <w:r>
        <w:rPr>
          <w:color w:val="000000"/>
        </w:rPr>
        <w:t xml:space="preserve"> includes 100 multiple- </w:t>
      </w:r>
    </w:p>
    <w:p w:rsidR="00A8563E" w:rsidRDefault="000A020A">
      <w:pPr>
        <w:widowControl/>
        <w:pBdr>
          <w:top w:val="nil"/>
          <w:left w:val="nil"/>
          <w:bottom w:val="nil"/>
          <w:right w:val="nil"/>
          <w:between w:val="nil"/>
        </w:pBdr>
        <w:tabs>
          <w:tab w:val="left" w:pos="990"/>
        </w:tabs>
        <w:spacing w:before="0" w:after="0" w:line="240" w:lineRule="auto"/>
        <w:ind w:left="0" w:firstLine="90"/>
        <w:rPr>
          <w:color w:val="000000"/>
        </w:rPr>
      </w:pPr>
      <w:r>
        <w:rPr>
          <w:color w:val="000000"/>
        </w:rPr>
        <w:t xml:space="preserve">            </w:t>
      </w:r>
      <w:proofErr w:type="gramStart"/>
      <w:r>
        <w:rPr>
          <w:color w:val="000000"/>
        </w:rPr>
        <w:t>choice</w:t>
      </w:r>
      <w:proofErr w:type="gramEnd"/>
      <w:r>
        <w:rPr>
          <w:color w:val="000000"/>
        </w:rPr>
        <w:t xml:space="preserve"> questions, which accounts for 66% of the score, and 2 free-response questions, which accounts for 33% of the </w:t>
      </w:r>
    </w:p>
    <w:p w:rsidR="00A8563E" w:rsidRDefault="000A020A">
      <w:pPr>
        <w:widowControl/>
        <w:pBdr>
          <w:top w:val="nil"/>
          <w:left w:val="nil"/>
          <w:bottom w:val="nil"/>
          <w:right w:val="nil"/>
          <w:between w:val="nil"/>
        </w:pBdr>
        <w:tabs>
          <w:tab w:val="left" w:pos="990"/>
        </w:tabs>
        <w:spacing w:before="0" w:after="0" w:line="240" w:lineRule="auto"/>
        <w:ind w:left="0" w:firstLine="90"/>
        <w:rPr>
          <w:color w:val="000000"/>
        </w:rPr>
      </w:pPr>
      <w:r>
        <w:rPr>
          <w:color w:val="000000"/>
        </w:rPr>
        <w:t xml:space="preserve">            </w:t>
      </w:r>
      <w:proofErr w:type="gramStart"/>
      <w:r>
        <w:rPr>
          <w:color w:val="000000"/>
        </w:rPr>
        <w:t>score</w:t>
      </w:r>
      <w:proofErr w:type="gramEnd"/>
      <w:r>
        <w:rPr>
          <w:color w:val="000000"/>
        </w:rPr>
        <w:t>.  More information about the exam will follow.</w:t>
      </w:r>
    </w:p>
    <w:p w:rsidR="00A8563E" w:rsidRDefault="00A8563E">
      <w:pPr>
        <w:widowControl/>
        <w:pBdr>
          <w:top w:val="nil"/>
          <w:left w:val="nil"/>
          <w:bottom w:val="nil"/>
          <w:right w:val="nil"/>
          <w:between w:val="nil"/>
        </w:pBdr>
        <w:tabs>
          <w:tab w:val="left" w:pos="990"/>
        </w:tabs>
        <w:spacing w:before="0" w:after="0" w:line="240" w:lineRule="auto"/>
        <w:ind w:left="0" w:firstLine="90"/>
        <w:rPr>
          <w:b/>
        </w:rPr>
      </w:pPr>
    </w:p>
    <w:p w:rsidR="00A8563E" w:rsidRDefault="000A020A">
      <w:pPr>
        <w:widowControl/>
        <w:pBdr>
          <w:top w:val="nil"/>
          <w:left w:val="nil"/>
          <w:bottom w:val="nil"/>
          <w:right w:val="nil"/>
          <w:between w:val="nil"/>
        </w:pBdr>
        <w:tabs>
          <w:tab w:val="left" w:pos="990"/>
        </w:tabs>
        <w:spacing w:before="0" w:after="0" w:line="240" w:lineRule="auto"/>
        <w:ind w:left="0" w:firstLine="90"/>
      </w:pPr>
      <w:r>
        <w:rPr>
          <w:b/>
        </w:rPr>
        <w:t>Digital Citizenship</w:t>
      </w:r>
      <w:r>
        <w:t>:</w:t>
      </w:r>
    </w:p>
    <w:p w:rsidR="00A8563E" w:rsidRDefault="000A020A">
      <w:pPr>
        <w:widowControl/>
        <w:pBdr>
          <w:top w:val="nil"/>
          <w:left w:val="nil"/>
          <w:bottom w:val="nil"/>
          <w:right w:val="nil"/>
          <w:between w:val="nil"/>
        </w:pBdr>
        <w:tabs>
          <w:tab w:val="left" w:pos="990"/>
        </w:tabs>
        <w:spacing w:before="0" w:after="0" w:line="240" w:lineRule="auto"/>
        <w:ind w:left="0" w:firstLine="90"/>
      </w:pPr>
      <w:r>
        <w:t>Students are expected to:</w:t>
      </w:r>
    </w:p>
    <w:p w:rsidR="00A8563E" w:rsidRDefault="000A020A">
      <w:pPr>
        <w:widowControl/>
        <w:pBdr>
          <w:top w:val="nil"/>
          <w:left w:val="nil"/>
          <w:bottom w:val="nil"/>
          <w:right w:val="nil"/>
          <w:between w:val="nil"/>
        </w:pBdr>
        <w:tabs>
          <w:tab w:val="left" w:pos="990"/>
        </w:tabs>
        <w:spacing w:before="0" w:after="0" w:line="240" w:lineRule="auto"/>
        <w:ind w:left="0" w:firstLine="90"/>
      </w:pPr>
      <w:r>
        <w:t xml:space="preserve">Login ON TIME </w:t>
      </w:r>
      <w:r>
        <w:t>every period</w:t>
      </w:r>
    </w:p>
    <w:p w:rsidR="00A8563E" w:rsidRDefault="000A020A">
      <w:pPr>
        <w:widowControl/>
        <w:pBdr>
          <w:top w:val="nil"/>
          <w:left w:val="nil"/>
          <w:bottom w:val="nil"/>
          <w:right w:val="nil"/>
          <w:between w:val="nil"/>
        </w:pBdr>
        <w:tabs>
          <w:tab w:val="left" w:pos="990"/>
        </w:tabs>
        <w:spacing w:before="0" w:after="0" w:line="240" w:lineRule="auto"/>
        <w:ind w:left="0" w:firstLine="90"/>
      </w:pPr>
      <w:r>
        <w:t>Type your LAST NAME then FIRST NAME on your screen</w:t>
      </w:r>
    </w:p>
    <w:p w:rsidR="00A8563E" w:rsidRDefault="000A020A">
      <w:pPr>
        <w:widowControl/>
        <w:pBdr>
          <w:top w:val="nil"/>
          <w:left w:val="nil"/>
          <w:bottom w:val="nil"/>
          <w:right w:val="nil"/>
          <w:between w:val="nil"/>
        </w:pBdr>
        <w:tabs>
          <w:tab w:val="left" w:pos="990"/>
        </w:tabs>
        <w:spacing w:before="0" w:after="0" w:line="240" w:lineRule="auto"/>
        <w:ind w:left="0" w:firstLine="90"/>
      </w:pPr>
      <w:r>
        <w:t>Have your SCREEN ON and MICROPHONE OFF</w:t>
      </w:r>
    </w:p>
    <w:p w:rsidR="00A8563E" w:rsidRDefault="000A020A">
      <w:pPr>
        <w:widowControl/>
        <w:pBdr>
          <w:top w:val="nil"/>
          <w:left w:val="nil"/>
          <w:bottom w:val="nil"/>
          <w:right w:val="nil"/>
          <w:between w:val="nil"/>
        </w:pBdr>
        <w:tabs>
          <w:tab w:val="left" w:pos="990"/>
        </w:tabs>
        <w:spacing w:before="0" w:after="0" w:line="240" w:lineRule="auto"/>
        <w:ind w:left="0" w:firstLine="90"/>
      </w:pPr>
      <w:r>
        <w:t>Use the chat features for academic discourse</w:t>
      </w:r>
    </w:p>
    <w:p w:rsidR="00A8563E" w:rsidRDefault="00A8563E">
      <w:pPr>
        <w:widowControl/>
        <w:pBdr>
          <w:top w:val="nil"/>
          <w:left w:val="nil"/>
          <w:bottom w:val="nil"/>
          <w:right w:val="nil"/>
          <w:between w:val="nil"/>
        </w:pBdr>
        <w:tabs>
          <w:tab w:val="left" w:pos="990"/>
        </w:tabs>
        <w:spacing w:before="0" w:after="0" w:line="240" w:lineRule="auto"/>
        <w:ind w:left="0" w:firstLine="90"/>
        <w:rPr>
          <w:b/>
        </w:rPr>
      </w:pPr>
    </w:p>
    <w:p w:rsidR="00A8563E" w:rsidRDefault="000A020A">
      <w:pPr>
        <w:widowControl/>
        <w:pBdr>
          <w:top w:val="nil"/>
          <w:left w:val="nil"/>
          <w:bottom w:val="nil"/>
          <w:right w:val="nil"/>
          <w:between w:val="nil"/>
        </w:pBdr>
        <w:tabs>
          <w:tab w:val="left" w:pos="990"/>
        </w:tabs>
        <w:spacing w:before="0" w:after="0" w:line="240" w:lineRule="auto"/>
        <w:ind w:left="0" w:firstLine="90"/>
      </w:pPr>
      <w:r>
        <w:rPr>
          <w:b/>
        </w:rPr>
        <w:t xml:space="preserve"> A Typical Class Period During Distance </w:t>
      </w:r>
      <w:proofErr w:type="gramStart"/>
      <w:r>
        <w:rPr>
          <w:b/>
        </w:rPr>
        <w:t>Learning(</w:t>
      </w:r>
      <w:proofErr w:type="gramEnd"/>
      <w:r>
        <w:rPr>
          <w:b/>
        </w:rPr>
        <w:t>all times are approximate)</w:t>
      </w:r>
      <w:r>
        <w:t>:</w:t>
      </w:r>
    </w:p>
    <w:p w:rsidR="00A8563E" w:rsidRDefault="000A020A">
      <w:pPr>
        <w:widowControl/>
        <w:pBdr>
          <w:top w:val="nil"/>
          <w:left w:val="nil"/>
          <w:bottom w:val="nil"/>
          <w:right w:val="nil"/>
          <w:between w:val="nil"/>
        </w:pBdr>
        <w:tabs>
          <w:tab w:val="left" w:pos="990"/>
        </w:tabs>
        <w:spacing w:before="0" w:after="0" w:line="240" w:lineRule="auto"/>
        <w:ind w:left="0" w:firstLine="90"/>
      </w:pPr>
      <w:r>
        <w:t>Check-in/Attendance/Warmup: 15 minutes</w:t>
      </w:r>
    </w:p>
    <w:p w:rsidR="00A8563E" w:rsidRDefault="000A020A">
      <w:pPr>
        <w:widowControl/>
        <w:pBdr>
          <w:top w:val="nil"/>
          <w:left w:val="nil"/>
          <w:bottom w:val="nil"/>
          <w:right w:val="nil"/>
          <w:between w:val="nil"/>
        </w:pBdr>
        <w:tabs>
          <w:tab w:val="left" w:pos="990"/>
        </w:tabs>
        <w:spacing w:before="0" w:after="0" w:line="240" w:lineRule="auto"/>
        <w:ind w:left="0" w:firstLine="90"/>
      </w:pPr>
      <w:r>
        <w:t>Direct Instruction: 25 minutes</w:t>
      </w:r>
    </w:p>
    <w:p w:rsidR="00A8563E" w:rsidRDefault="000A020A">
      <w:pPr>
        <w:widowControl/>
        <w:pBdr>
          <w:top w:val="nil"/>
          <w:left w:val="nil"/>
          <w:bottom w:val="nil"/>
          <w:right w:val="nil"/>
          <w:between w:val="nil"/>
        </w:pBdr>
        <w:tabs>
          <w:tab w:val="left" w:pos="990"/>
        </w:tabs>
        <w:spacing w:before="0" w:after="0" w:line="240" w:lineRule="auto"/>
        <w:ind w:left="0" w:firstLine="90"/>
      </w:pPr>
      <w:r>
        <w:t>Guided Practice: 25 minutes</w:t>
      </w:r>
    </w:p>
    <w:p w:rsidR="00A8563E" w:rsidRDefault="000A020A">
      <w:pPr>
        <w:widowControl/>
        <w:pBdr>
          <w:top w:val="nil"/>
          <w:left w:val="nil"/>
          <w:bottom w:val="nil"/>
          <w:right w:val="nil"/>
          <w:between w:val="nil"/>
        </w:pBdr>
        <w:tabs>
          <w:tab w:val="left" w:pos="990"/>
        </w:tabs>
        <w:spacing w:before="0" w:after="0" w:line="240" w:lineRule="auto"/>
        <w:ind w:left="0" w:firstLine="90"/>
      </w:pPr>
      <w:r>
        <w:t>Closure: 10 minutes</w:t>
      </w:r>
    </w:p>
    <w:p w:rsidR="00A8563E" w:rsidRDefault="00A8563E">
      <w:pPr>
        <w:widowControl/>
        <w:pBdr>
          <w:top w:val="nil"/>
          <w:left w:val="nil"/>
          <w:bottom w:val="nil"/>
          <w:right w:val="nil"/>
          <w:between w:val="nil"/>
        </w:pBdr>
        <w:tabs>
          <w:tab w:val="left" w:pos="990"/>
        </w:tabs>
        <w:spacing w:before="0" w:after="0" w:line="240" w:lineRule="auto"/>
        <w:ind w:left="0" w:firstLine="90"/>
      </w:pPr>
    </w:p>
    <w:p w:rsidR="00A8563E" w:rsidRDefault="000A020A">
      <w:pPr>
        <w:widowControl/>
        <w:pBdr>
          <w:top w:val="nil"/>
          <w:left w:val="nil"/>
          <w:bottom w:val="nil"/>
          <w:right w:val="nil"/>
          <w:between w:val="nil"/>
        </w:pBdr>
        <w:tabs>
          <w:tab w:val="left" w:pos="990"/>
        </w:tabs>
        <w:spacing w:before="0" w:after="0" w:line="240" w:lineRule="auto"/>
        <w:ind w:left="0" w:firstLine="90"/>
      </w:pPr>
      <w:r>
        <w:rPr>
          <w:b/>
        </w:rPr>
        <w:t>Academic Assistance</w:t>
      </w:r>
      <w:r>
        <w:t>: Should students need extra support, have questions, or have to make up absent work, I am available from 1:25-2:20 Mo</w:t>
      </w:r>
      <w:r>
        <w:t>nday, Tuesday, Thursday, and Friday for drop-in academic support. Students with Ds or Fs are required to attend at least once a week to improve their grades.</w:t>
      </w:r>
    </w:p>
    <w:p w:rsidR="00A8563E" w:rsidRDefault="00A8563E">
      <w:pPr>
        <w:widowControl/>
        <w:pBdr>
          <w:top w:val="nil"/>
          <w:left w:val="nil"/>
          <w:bottom w:val="nil"/>
          <w:right w:val="nil"/>
          <w:between w:val="nil"/>
        </w:pBdr>
        <w:tabs>
          <w:tab w:val="left" w:pos="990"/>
        </w:tabs>
        <w:spacing w:before="0" w:after="0" w:line="240" w:lineRule="auto"/>
        <w:ind w:left="0" w:firstLine="90"/>
      </w:pPr>
    </w:p>
    <w:p w:rsidR="00A8563E" w:rsidRDefault="000A020A">
      <w:pPr>
        <w:widowControl/>
        <w:spacing w:before="0" w:after="0" w:line="240" w:lineRule="auto"/>
        <w:ind w:left="0"/>
        <w:rPr>
          <w:color w:val="000000"/>
          <w:sz w:val="24"/>
          <w:szCs w:val="24"/>
        </w:rPr>
      </w:pPr>
      <w:r>
        <w:rPr>
          <w:b/>
          <w:u w:val="single"/>
        </w:rPr>
        <w:t>Class Schedule:</w:t>
      </w:r>
    </w:p>
    <w:p w:rsidR="00A8563E" w:rsidRDefault="000A020A">
      <w:pPr>
        <w:widowControl/>
        <w:spacing w:before="0" w:after="0" w:line="240" w:lineRule="auto"/>
        <w:ind w:left="0" w:right="0"/>
        <w:rPr>
          <w:color w:val="000000"/>
          <w:sz w:val="24"/>
          <w:szCs w:val="24"/>
        </w:rPr>
      </w:pPr>
      <w:r>
        <w:t>This schedule is to show which chapters will be covered and when:  activities, as</w:t>
      </w:r>
      <w:r>
        <w:t>signments, projects, etc. will be left up to the student to record in their planner as they are assigned by the teacher.  Detailed lesson plans will be available both in class and, for parents, on my teacher webpage at</w:t>
      </w:r>
      <w:hyperlink r:id="rId10">
        <w:r>
          <w:rPr>
            <w:color w:val="1155CC"/>
            <w:u w:val="single"/>
          </w:rPr>
          <w:t xml:space="preserve"> http://shspsychologyap.weebly.com/</w:t>
        </w:r>
      </w:hyperlink>
    </w:p>
    <w:p w:rsidR="00A8563E" w:rsidRDefault="000A020A">
      <w:pPr>
        <w:widowControl/>
        <w:spacing w:before="0" w:after="0" w:line="240" w:lineRule="auto"/>
        <w:ind w:left="0" w:right="0"/>
        <w:rPr>
          <w:color w:val="000000"/>
          <w:sz w:val="24"/>
          <w:szCs w:val="24"/>
        </w:rPr>
      </w:pPr>
      <w:r>
        <w:rPr>
          <w:b/>
          <w:u w:val="single"/>
        </w:rPr>
        <w:t>Quarter 1:</w:t>
      </w:r>
      <w:r>
        <w:rPr>
          <w:b/>
          <w:u w:val="single"/>
        </w:rPr>
        <w:tab/>
      </w:r>
      <w:r>
        <w:rPr>
          <w:b/>
          <w:u w:val="single"/>
        </w:rPr>
        <w:tab/>
      </w:r>
      <w:r>
        <w:rPr>
          <w:b/>
          <w:u w:val="single"/>
        </w:rPr>
        <w:tab/>
      </w:r>
      <w:r>
        <w:rPr>
          <w:b/>
          <w:u w:val="single"/>
        </w:rPr>
        <w:tab/>
      </w:r>
      <w:r>
        <w:rPr>
          <w:b/>
          <w:u w:val="single"/>
        </w:rPr>
        <w:tab/>
      </w:r>
      <w:r>
        <w:rPr>
          <w:b/>
          <w:u w:val="single"/>
        </w:rPr>
        <w:tab/>
      </w:r>
      <w:r>
        <w:rPr>
          <w:b/>
          <w:u w:val="single"/>
        </w:rPr>
        <w:tab/>
        <w:t>Quarter 2:</w:t>
      </w:r>
    </w:p>
    <w:p w:rsidR="00A8563E" w:rsidRDefault="000A020A">
      <w:pPr>
        <w:widowControl/>
        <w:spacing w:before="0" w:after="0" w:line="240" w:lineRule="auto"/>
        <w:ind w:left="0"/>
        <w:rPr>
          <w:color w:val="000000"/>
          <w:sz w:val="24"/>
          <w:szCs w:val="24"/>
        </w:rPr>
      </w:pPr>
      <w:r>
        <w:t>Unit</w:t>
      </w:r>
      <w:r>
        <w:t xml:space="preserve"> 1 – Introduction and History of Psychology</w:t>
      </w:r>
      <w:r>
        <w:tab/>
      </w:r>
      <w:r>
        <w:tab/>
      </w:r>
      <w:r>
        <w:tab/>
      </w:r>
      <w:r>
        <w:t>Unit</w:t>
      </w:r>
      <w:r>
        <w:t xml:space="preserve"> 5 - States of Consciousness</w:t>
      </w:r>
    </w:p>
    <w:p w:rsidR="00A8563E" w:rsidRDefault="000A020A">
      <w:pPr>
        <w:widowControl/>
        <w:spacing w:before="0" w:after="0" w:line="240" w:lineRule="auto"/>
        <w:ind w:left="0"/>
        <w:rPr>
          <w:color w:val="000000"/>
          <w:sz w:val="24"/>
          <w:szCs w:val="24"/>
        </w:rPr>
      </w:pPr>
      <w:r>
        <w:t>Unit</w:t>
      </w:r>
      <w:r>
        <w:t xml:space="preserve"> 2 – Research Methods</w:t>
      </w:r>
      <w:r>
        <w:tab/>
      </w:r>
      <w:r>
        <w:tab/>
      </w:r>
      <w:r>
        <w:tab/>
      </w:r>
      <w:r>
        <w:tab/>
      </w:r>
      <w:r>
        <w:tab/>
      </w:r>
      <w:proofErr w:type="gramStart"/>
      <w:r>
        <w:t xml:space="preserve">Unit </w:t>
      </w:r>
      <w:r>
        <w:t xml:space="preserve"> 6</w:t>
      </w:r>
      <w:proofErr w:type="gramEnd"/>
      <w:r>
        <w:t xml:space="preserve"> - Learning</w:t>
      </w:r>
    </w:p>
    <w:p w:rsidR="00A8563E" w:rsidRDefault="000A020A">
      <w:pPr>
        <w:widowControl/>
        <w:spacing w:before="0" w:after="0" w:line="240" w:lineRule="auto"/>
        <w:ind w:left="0"/>
        <w:rPr>
          <w:color w:val="000000"/>
          <w:sz w:val="24"/>
          <w:szCs w:val="24"/>
        </w:rPr>
      </w:pPr>
      <w:r>
        <w:t>Unit</w:t>
      </w:r>
      <w:r>
        <w:t xml:space="preserve"> 3 – Biopsychology and the Foundations of Neuroscience</w:t>
      </w:r>
      <w:r>
        <w:tab/>
      </w:r>
      <w:r>
        <w:tab/>
        <w:t>Unit 7 - Cognition</w:t>
      </w:r>
    </w:p>
    <w:p w:rsidR="00A8563E" w:rsidRDefault="000A020A">
      <w:pPr>
        <w:widowControl/>
        <w:spacing w:before="0" w:after="0" w:line="240" w:lineRule="auto"/>
        <w:ind w:left="0"/>
        <w:rPr>
          <w:color w:val="000000"/>
          <w:sz w:val="24"/>
          <w:szCs w:val="24"/>
        </w:rPr>
      </w:pPr>
      <w:proofErr w:type="gramStart"/>
      <w:r>
        <w:t xml:space="preserve">Unit </w:t>
      </w:r>
      <w:r>
        <w:t xml:space="preserve"> 4</w:t>
      </w:r>
      <w:proofErr w:type="gramEnd"/>
      <w:r>
        <w:t xml:space="preserve"> – Sensation and Perception</w:t>
      </w:r>
      <w:r>
        <w:tab/>
      </w:r>
      <w:r>
        <w:tab/>
      </w:r>
      <w:r>
        <w:tab/>
      </w:r>
      <w:r>
        <w:tab/>
      </w:r>
      <w:r>
        <w:tab/>
      </w:r>
      <w:r>
        <w:t>Unit</w:t>
      </w:r>
      <w:r>
        <w:t xml:space="preserve"> 8 - Emotion and Motivation and Stre</w:t>
      </w:r>
      <w:r>
        <w:t>ss</w:t>
      </w:r>
    </w:p>
    <w:p w:rsidR="00A8563E" w:rsidRDefault="000A020A">
      <w:pPr>
        <w:widowControl/>
        <w:spacing w:before="0" w:after="0" w:line="240" w:lineRule="auto"/>
        <w:ind w:left="810" w:firstLine="630"/>
        <w:rPr>
          <w:color w:val="000000"/>
          <w:sz w:val="24"/>
          <w:szCs w:val="24"/>
        </w:rPr>
      </w:pPr>
      <w:r>
        <w:rPr>
          <w:b/>
          <w:u w:val="single"/>
        </w:rPr>
        <w:tab/>
      </w:r>
      <w:r>
        <w:rPr>
          <w:b/>
          <w:u w:val="single"/>
        </w:rPr>
        <w:tab/>
      </w:r>
      <w:r>
        <w:rPr>
          <w:b/>
          <w:u w:val="single"/>
        </w:rPr>
        <w:tab/>
      </w:r>
      <w:r>
        <w:rPr>
          <w:b/>
          <w:u w:val="single"/>
        </w:rPr>
        <w:tab/>
      </w:r>
      <w:r>
        <w:rPr>
          <w:b/>
          <w:u w:val="single"/>
        </w:rPr>
        <w:tab/>
      </w:r>
      <w:r>
        <w:rPr>
          <w:b/>
          <w:u w:val="single"/>
        </w:rPr>
        <w:tab/>
      </w:r>
      <w:proofErr w:type="gramStart"/>
      <w:r>
        <w:t xml:space="preserve">Unit </w:t>
      </w:r>
      <w:r>
        <w:t xml:space="preserve"> 9</w:t>
      </w:r>
      <w:proofErr w:type="gramEnd"/>
      <w:r>
        <w:t xml:space="preserve"> - Psychological Development &amp;Sem. Final</w:t>
      </w:r>
    </w:p>
    <w:p w:rsidR="00A8563E" w:rsidRDefault="000A020A">
      <w:pPr>
        <w:widowControl/>
        <w:spacing w:before="0" w:after="0" w:line="240" w:lineRule="auto"/>
        <w:ind w:left="0"/>
        <w:rPr>
          <w:color w:val="000000"/>
          <w:sz w:val="24"/>
          <w:szCs w:val="24"/>
        </w:rPr>
      </w:pPr>
      <w:r>
        <w:rPr>
          <w:b/>
          <w:u w:val="single"/>
        </w:rPr>
        <w:t>Quarter 3:</w:t>
      </w:r>
      <w:r>
        <w:rPr>
          <w:b/>
          <w:u w:val="single"/>
        </w:rPr>
        <w:tab/>
      </w:r>
      <w:r>
        <w:rPr>
          <w:b/>
          <w:u w:val="single"/>
        </w:rPr>
        <w:tab/>
      </w:r>
      <w:r>
        <w:rPr>
          <w:b/>
          <w:u w:val="single"/>
        </w:rPr>
        <w:tab/>
      </w:r>
      <w:r>
        <w:rPr>
          <w:b/>
          <w:u w:val="single"/>
        </w:rPr>
        <w:tab/>
      </w:r>
      <w:r>
        <w:rPr>
          <w:b/>
          <w:u w:val="single"/>
        </w:rPr>
        <w:tab/>
      </w:r>
      <w:r>
        <w:rPr>
          <w:b/>
          <w:u w:val="single"/>
        </w:rPr>
        <w:tab/>
      </w:r>
      <w:r>
        <w:rPr>
          <w:b/>
          <w:u w:val="single"/>
        </w:rPr>
        <w:tab/>
        <w:t>Quarter 4:</w:t>
      </w:r>
    </w:p>
    <w:p w:rsidR="00A8563E" w:rsidRDefault="000A020A">
      <w:pPr>
        <w:widowControl/>
        <w:spacing w:before="0" w:after="0" w:line="240" w:lineRule="auto"/>
        <w:ind w:left="0"/>
        <w:rPr>
          <w:color w:val="000000"/>
          <w:sz w:val="24"/>
          <w:szCs w:val="24"/>
        </w:rPr>
      </w:pPr>
      <w:r>
        <w:t xml:space="preserve">Unit </w:t>
      </w:r>
      <w:r>
        <w:t>10 – Personality</w:t>
      </w:r>
      <w:r>
        <w:tab/>
      </w:r>
      <w:r>
        <w:tab/>
      </w:r>
      <w:r>
        <w:tab/>
      </w:r>
      <w:r>
        <w:tab/>
      </w:r>
      <w:r>
        <w:tab/>
      </w:r>
      <w:r>
        <w:tab/>
        <w:t>AP Exam Preparation/Review</w:t>
      </w:r>
    </w:p>
    <w:p w:rsidR="00A8563E" w:rsidRDefault="000A020A">
      <w:pPr>
        <w:widowControl/>
        <w:spacing w:before="0" w:after="0" w:line="240" w:lineRule="auto"/>
        <w:ind w:left="0"/>
        <w:rPr>
          <w:color w:val="000000"/>
          <w:sz w:val="24"/>
          <w:szCs w:val="24"/>
        </w:rPr>
      </w:pPr>
      <w:r>
        <w:t>Unit</w:t>
      </w:r>
      <w:r>
        <w:t xml:space="preserve"> 11 – Testing and Individual Differences</w:t>
      </w:r>
      <w:r>
        <w:tab/>
      </w:r>
      <w:r>
        <w:tab/>
      </w:r>
      <w:r>
        <w:tab/>
        <w:t xml:space="preserve">AP Exam Date: </w:t>
      </w:r>
      <w:r>
        <w:t>Tuesday, May 11</w:t>
      </w:r>
      <w:r>
        <w:t>, 20</w:t>
      </w:r>
      <w:r>
        <w:t>21</w:t>
      </w:r>
      <w:r>
        <w:t xml:space="preserve"> @ Noon</w:t>
      </w:r>
    </w:p>
    <w:p w:rsidR="00A8563E" w:rsidRDefault="000A020A">
      <w:pPr>
        <w:widowControl/>
        <w:spacing w:before="0" w:after="0" w:line="240" w:lineRule="auto"/>
        <w:ind w:left="0"/>
        <w:rPr>
          <w:color w:val="000000"/>
          <w:sz w:val="24"/>
          <w:szCs w:val="24"/>
        </w:rPr>
      </w:pPr>
      <w:proofErr w:type="gramStart"/>
      <w:r>
        <w:t xml:space="preserve">Unit </w:t>
      </w:r>
      <w:r>
        <w:t xml:space="preserve"> 12</w:t>
      </w:r>
      <w:proofErr w:type="gramEnd"/>
      <w:r>
        <w:t xml:space="preserve"> – Ab</w:t>
      </w:r>
      <w:r>
        <w:t>normal Behavior</w:t>
      </w:r>
      <w:r>
        <w:tab/>
      </w:r>
      <w:r>
        <w:tab/>
      </w:r>
      <w:r>
        <w:tab/>
      </w:r>
      <w:r>
        <w:tab/>
      </w:r>
      <w:r>
        <w:tab/>
        <w:t>Comprehensive Final</w:t>
      </w:r>
    </w:p>
    <w:p w:rsidR="00A8563E" w:rsidRDefault="000A020A">
      <w:pPr>
        <w:widowControl/>
        <w:spacing w:before="0" w:after="0" w:line="240" w:lineRule="auto"/>
        <w:ind w:left="0"/>
        <w:rPr>
          <w:color w:val="000000"/>
          <w:sz w:val="24"/>
          <w:szCs w:val="24"/>
        </w:rPr>
      </w:pPr>
      <w:r>
        <w:t>Unit 1</w:t>
      </w:r>
      <w:r>
        <w:t>3 – Treat</w:t>
      </w:r>
      <w:r>
        <w:t>ment of Abnormal Behavior</w:t>
      </w:r>
      <w:r>
        <w:tab/>
      </w:r>
      <w:r>
        <w:tab/>
      </w:r>
      <w:r>
        <w:tab/>
      </w:r>
      <w:r>
        <w:tab/>
        <w:t>Final Project</w:t>
      </w:r>
      <w:r>
        <w:tab/>
      </w:r>
      <w:r>
        <w:tab/>
      </w:r>
    </w:p>
    <w:p w:rsidR="00A8563E" w:rsidRDefault="000A020A">
      <w:pPr>
        <w:widowControl/>
        <w:spacing w:before="0" w:after="0" w:line="240" w:lineRule="auto"/>
        <w:ind w:left="0"/>
        <w:rPr>
          <w:color w:val="000000"/>
          <w:sz w:val="24"/>
          <w:szCs w:val="24"/>
        </w:rPr>
      </w:pPr>
      <w:r>
        <w:t>Unit</w:t>
      </w:r>
      <w:r>
        <w:t xml:space="preserve"> 14 – Social Psychology</w:t>
      </w:r>
      <w:r>
        <w:tab/>
        <w:t xml:space="preserve">        </w:t>
      </w:r>
      <w:r>
        <w:rPr>
          <w:b/>
        </w:rPr>
        <w:tab/>
        <w:t xml:space="preserve">                       </w:t>
      </w:r>
      <w:r>
        <w:rPr>
          <w:b/>
        </w:rPr>
        <w:tab/>
      </w:r>
      <w:r>
        <w:rPr>
          <w:b/>
        </w:rPr>
        <w:tab/>
      </w:r>
      <w:r>
        <w:t>Post AP Exam activities</w:t>
      </w:r>
    </w:p>
    <w:p w:rsidR="00A8563E" w:rsidRDefault="000A020A">
      <w:pPr>
        <w:pBdr>
          <w:top w:val="nil"/>
          <w:left w:val="nil"/>
          <w:bottom w:val="nil"/>
          <w:right w:val="nil"/>
          <w:between w:val="nil"/>
        </w:pBdr>
        <w:spacing w:before="0" w:after="0" w:line="240" w:lineRule="auto"/>
        <w:ind w:left="0"/>
        <w:rPr>
          <w:color w:val="000000"/>
        </w:rPr>
      </w:pPr>
      <w:r>
        <w:rPr>
          <w:b/>
          <w:color w:val="000000"/>
          <w:u w:val="single"/>
        </w:rPr>
        <w:t>Supply List (</w:t>
      </w:r>
      <w:r>
        <w:rPr>
          <w:b/>
          <w:u w:val="single"/>
        </w:rPr>
        <w:t>contingent on having in class instruction)</w:t>
      </w:r>
    </w:p>
    <w:p w:rsidR="00A8563E" w:rsidRDefault="000A020A">
      <w:pPr>
        <w:pBdr>
          <w:top w:val="nil"/>
          <w:left w:val="nil"/>
          <w:bottom w:val="nil"/>
          <w:right w:val="nil"/>
          <w:between w:val="nil"/>
        </w:pBdr>
        <w:spacing w:before="0" w:after="0" w:line="240" w:lineRule="auto"/>
        <w:ind w:left="0"/>
        <w:rPr>
          <w:color w:val="000000"/>
        </w:rPr>
      </w:pPr>
      <w:r>
        <w:rPr>
          <w:color w:val="000000"/>
        </w:rPr>
        <w:t>As many families shop for the school supplies that will help their student toward academic success, I hope the followi</w:t>
      </w:r>
      <w:r>
        <w:rPr>
          <w:color w:val="000000"/>
        </w:rPr>
        <w:t xml:space="preserve">ng suggestions will be helpful.  If you have any questions, please feel free to have your student speak with me or you may email me at </w:t>
      </w:r>
      <w:r>
        <w:rPr>
          <w:color w:val="000099"/>
          <w:u w:val="single"/>
        </w:rPr>
        <w:t>srizuto@ggusd.us</w:t>
      </w:r>
      <w:r>
        <w:rPr>
          <w:color w:val="000000"/>
        </w:rPr>
        <w:t>.  I am looking forward to helping your child learn key organizational tools and assist them in staying dedicated toward their journey as a responsible citizen and life-long learner.</w:t>
      </w:r>
    </w:p>
    <w:p w:rsidR="00A8563E" w:rsidRDefault="000A020A">
      <w:pPr>
        <w:numPr>
          <w:ilvl w:val="0"/>
          <w:numId w:val="1"/>
        </w:numPr>
        <w:pBdr>
          <w:top w:val="nil"/>
          <w:left w:val="nil"/>
          <w:bottom w:val="nil"/>
          <w:right w:val="nil"/>
          <w:between w:val="nil"/>
        </w:pBdr>
        <w:spacing w:before="0" w:after="0" w:line="240" w:lineRule="auto"/>
        <w:ind w:right="0" w:hanging="359"/>
      </w:pPr>
      <w:r>
        <w:rPr>
          <w:color w:val="000000"/>
        </w:rPr>
        <w:t xml:space="preserve">5 </w:t>
      </w:r>
      <w:proofErr w:type="gramStart"/>
      <w:r>
        <w:rPr>
          <w:color w:val="000000"/>
        </w:rPr>
        <w:t>Subject</w:t>
      </w:r>
      <w:proofErr w:type="gramEnd"/>
      <w:r>
        <w:rPr>
          <w:color w:val="000000"/>
        </w:rPr>
        <w:t>, College-Ruled Notebook. This will be your notebook for class a</w:t>
      </w:r>
      <w:r>
        <w:rPr>
          <w:color w:val="000000"/>
        </w:rPr>
        <w:t xml:space="preserve">nd all notes, both reading and class notes, and all worksheets will be turned in using this notebook (please do not rip out any pages - you will need all of them).  An interactive notebook formatting criteria worksheet will be provided on the specific use </w:t>
      </w:r>
      <w:r>
        <w:rPr>
          <w:color w:val="000000"/>
        </w:rPr>
        <w:t>of this highly successful organizational tool.</w:t>
      </w:r>
    </w:p>
    <w:p w:rsidR="00A8563E" w:rsidRDefault="000A020A">
      <w:pPr>
        <w:numPr>
          <w:ilvl w:val="0"/>
          <w:numId w:val="6"/>
        </w:numPr>
        <w:pBdr>
          <w:top w:val="nil"/>
          <w:left w:val="nil"/>
          <w:bottom w:val="nil"/>
          <w:right w:val="nil"/>
          <w:between w:val="nil"/>
        </w:pBdr>
        <w:spacing w:before="0" w:after="0" w:line="240" w:lineRule="auto"/>
        <w:ind w:right="0" w:hanging="359"/>
      </w:pPr>
      <w:r>
        <w:rPr>
          <w:color w:val="000000"/>
        </w:rPr>
        <w:lastRenderedPageBreak/>
        <w:t>#2 Pencils AND Blue or Black Ink Pens and 4-Color Ball Point Pen (the one with Green, Red, Blue, and Black ink) to be used as an additional helpful tool in staying organized with the notes. *Correction tape is highly recommended</w:t>
      </w:r>
    </w:p>
    <w:p w:rsidR="00A8563E" w:rsidRDefault="000A020A">
      <w:pPr>
        <w:numPr>
          <w:ilvl w:val="0"/>
          <w:numId w:val="6"/>
        </w:numPr>
        <w:pBdr>
          <w:top w:val="nil"/>
          <w:left w:val="nil"/>
          <w:bottom w:val="nil"/>
          <w:right w:val="nil"/>
          <w:between w:val="nil"/>
        </w:pBdr>
        <w:spacing w:before="0" w:after="0" w:line="240" w:lineRule="auto"/>
        <w:ind w:right="0" w:hanging="359"/>
      </w:pPr>
      <w:r>
        <w:rPr>
          <w:color w:val="000000"/>
        </w:rPr>
        <w:t>HIGHLIGHTER</w:t>
      </w:r>
      <w:r>
        <w:t xml:space="preserve"> &amp; GLUESTICK (pr</w:t>
      </w:r>
      <w:r>
        <w:t>eferable over a Elmer’s sticky glue)</w:t>
      </w:r>
    </w:p>
    <w:p w:rsidR="00A8563E" w:rsidRDefault="000A020A">
      <w:pPr>
        <w:spacing w:after="0" w:line="240" w:lineRule="auto"/>
        <w:ind w:left="0"/>
        <w:rPr>
          <w:rFonts w:ascii="Cambria" w:eastAsia="Cambria" w:hAnsi="Cambria" w:cs="Cambria"/>
          <w:b/>
          <w:u w:val="single"/>
        </w:rPr>
      </w:pPr>
      <w:r>
        <w:rPr>
          <w:rFonts w:ascii="Cambria" w:eastAsia="Cambria" w:hAnsi="Cambria" w:cs="Cambria"/>
          <w:b/>
          <w:u w:val="single"/>
        </w:rPr>
        <w:t>THIS FORM IS TO BE SIGNED AND GLUED INTO YOUR INTERACTIVE NOTEBOOK</w:t>
      </w:r>
    </w:p>
    <w:p w:rsidR="00A8563E" w:rsidRDefault="000A020A">
      <w:pPr>
        <w:spacing w:before="0" w:after="0" w:line="240" w:lineRule="auto"/>
        <w:ind w:left="0"/>
        <w:rPr>
          <w:rFonts w:ascii="Cambria" w:eastAsia="Cambria" w:hAnsi="Cambria" w:cs="Cambria"/>
        </w:rPr>
      </w:pPr>
      <w:bookmarkStart w:id="1" w:name="_gjdgxs" w:colFirst="0" w:colLast="0"/>
      <w:bookmarkEnd w:id="1"/>
      <w:r>
        <w:rPr>
          <w:rFonts w:ascii="Cambria" w:eastAsia="Cambria" w:hAnsi="Cambria" w:cs="Cambria"/>
        </w:rPr>
        <w:t xml:space="preserve">  I have read and I understand all the requirements of Mrs. </w:t>
      </w:r>
      <w:proofErr w:type="spellStart"/>
      <w:r>
        <w:rPr>
          <w:rFonts w:ascii="Cambria" w:eastAsia="Cambria" w:hAnsi="Cambria" w:cs="Cambria"/>
        </w:rPr>
        <w:t>Rizuto’s</w:t>
      </w:r>
      <w:proofErr w:type="spellEnd"/>
      <w:r>
        <w:rPr>
          <w:rFonts w:ascii="Cambria" w:eastAsia="Cambria" w:hAnsi="Cambria" w:cs="Cambria"/>
        </w:rPr>
        <w:t xml:space="preserve"> Psychology class.  My signature indicates my willingness </w:t>
      </w:r>
      <w:proofErr w:type="gramStart"/>
      <w:r>
        <w:rPr>
          <w:rFonts w:ascii="Cambria" w:eastAsia="Cambria" w:hAnsi="Cambria" w:cs="Cambria"/>
        </w:rPr>
        <w:t>to  cooperate</w:t>
      </w:r>
      <w:proofErr w:type="gramEnd"/>
      <w:r>
        <w:rPr>
          <w:rFonts w:ascii="Cambria" w:eastAsia="Cambria" w:hAnsi="Cambria" w:cs="Cambria"/>
        </w:rPr>
        <w:t xml:space="preserve"> with my teac</w:t>
      </w:r>
      <w:r>
        <w:rPr>
          <w:rFonts w:ascii="Cambria" w:eastAsia="Cambria" w:hAnsi="Cambria" w:cs="Cambria"/>
        </w:rPr>
        <w:t xml:space="preserve">her and follow these procedures. </w:t>
      </w:r>
    </w:p>
    <w:p w:rsidR="00A8563E" w:rsidRDefault="000A020A">
      <w:pPr>
        <w:spacing w:before="0" w:after="0" w:line="240" w:lineRule="auto"/>
        <w:rPr>
          <w:rFonts w:ascii="Cambria" w:eastAsia="Cambria" w:hAnsi="Cambria" w:cs="Cambria"/>
        </w:rPr>
      </w:pPr>
      <w:r>
        <w:rPr>
          <w:rFonts w:ascii="Cambria" w:eastAsia="Cambria" w:hAnsi="Cambria" w:cs="Cambria"/>
        </w:rPr>
        <w:t>Student’s name (</w:t>
      </w:r>
      <w:r>
        <w:rPr>
          <w:rFonts w:ascii="Cambria" w:eastAsia="Cambria" w:hAnsi="Cambria" w:cs="Cambria"/>
          <w:b/>
        </w:rPr>
        <w:t>print</w:t>
      </w:r>
      <w:r>
        <w:rPr>
          <w:rFonts w:ascii="Cambria" w:eastAsia="Cambria" w:hAnsi="Cambria" w:cs="Cambria"/>
        </w:rPr>
        <w:t xml:space="preserve">) ________________________________    </w:t>
      </w:r>
      <w:proofErr w:type="gramStart"/>
      <w:r>
        <w:rPr>
          <w:rFonts w:ascii="Cambria" w:eastAsia="Cambria" w:hAnsi="Cambria" w:cs="Cambria"/>
        </w:rPr>
        <w:t>Period  _</w:t>
      </w:r>
      <w:proofErr w:type="gramEnd"/>
      <w:r>
        <w:rPr>
          <w:rFonts w:ascii="Cambria" w:eastAsia="Cambria" w:hAnsi="Cambria" w:cs="Cambria"/>
        </w:rPr>
        <w:t>______    Student’s signature  __________________________________</w:t>
      </w:r>
    </w:p>
    <w:p w:rsidR="00A8563E" w:rsidRDefault="00A8563E">
      <w:pPr>
        <w:spacing w:before="0" w:after="0" w:line="240" w:lineRule="auto"/>
        <w:rPr>
          <w:rFonts w:ascii="Cambria" w:eastAsia="Cambria" w:hAnsi="Cambria" w:cs="Cambria"/>
        </w:rPr>
      </w:pPr>
    </w:p>
    <w:p w:rsidR="00A8563E" w:rsidRDefault="000A020A">
      <w:pPr>
        <w:spacing w:before="0" w:after="0" w:line="240" w:lineRule="auto"/>
        <w:rPr>
          <w:rFonts w:ascii="Cambria" w:eastAsia="Cambria" w:hAnsi="Cambria" w:cs="Cambria"/>
        </w:rPr>
      </w:pPr>
      <w:r>
        <w:rPr>
          <w:rFonts w:ascii="Cambria" w:eastAsia="Cambria" w:hAnsi="Cambria" w:cs="Cambria"/>
        </w:rPr>
        <w:t>I have read and/or discussed this with my student.</w:t>
      </w:r>
    </w:p>
    <w:p w:rsidR="00A8563E" w:rsidRDefault="000A020A">
      <w:pPr>
        <w:spacing w:before="0" w:after="0" w:line="240" w:lineRule="auto"/>
        <w:ind w:left="2250" w:firstLine="630"/>
        <w:rPr>
          <w:color w:val="000000"/>
        </w:rPr>
      </w:pPr>
      <w:r>
        <w:rPr>
          <w:rFonts w:ascii="Cambria" w:eastAsia="Cambria" w:hAnsi="Cambria" w:cs="Cambria"/>
        </w:rPr>
        <w:t>Parent/</w:t>
      </w:r>
      <w:proofErr w:type="gramStart"/>
      <w:r>
        <w:rPr>
          <w:rFonts w:ascii="Cambria" w:eastAsia="Cambria" w:hAnsi="Cambria" w:cs="Cambria"/>
        </w:rPr>
        <w:t>Guardian  signature</w:t>
      </w:r>
      <w:proofErr w:type="gramEnd"/>
      <w:r>
        <w:rPr>
          <w:rFonts w:ascii="Cambria" w:eastAsia="Cambria" w:hAnsi="Cambria" w:cs="Cambria"/>
        </w:rPr>
        <w:t xml:space="preserve">  ________</w:t>
      </w:r>
      <w:r>
        <w:rPr>
          <w:rFonts w:ascii="Cambria" w:eastAsia="Cambria" w:hAnsi="Cambria" w:cs="Cambria"/>
        </w:rPr>
        <w:t>_____________________________________________Date__________</w:t>
      </w:r>
    </w:p>
    <w:sectPr w:rsidR="00A8563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96564"/>
    <w:multiLevelType w:val="multilevel"/>
    <w:tmpl w:val="E8F210C4"/>
    <w:lvl w:ilvl="0">
      <w:start w:val="1"/>
      <w:numFmt w:val="decimal"/>
      <w:lvlText w:val="%1."/>
      <w:lvlJc w:val="left"/>
      <w:pPr>
        <w:ind w:left="27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1">
    <w:nsid w:val="2A5B31BE"/>
    <w:multiLevelType w:val="multilevel"/>
    <w:tmpl w:val="E1EEFF7A"/>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0"/>
        <w:szCs w:val="20"/>
        <w:highlight w:val="white"/>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0"/>
        <w:szCs w:val="20"/>
        <w:highlight w:val="white"/>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0"/>
        <w:szCs w:val="20"/>
        <w:highlight w:val="white"/>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0"/>
        <w:szCs w:val="20"/>
        <w:highlight w:val="white"/>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0"/>
        <w:szCs w:val="20"/>
        <w:highlight w:val="white"/>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0"/>
        <w:szCs w:val="20"/>
        <w:highlight w:val="white"/>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0"/>
        <w:szCs w:val="20"/>
        <w:highlight w:val="white"/>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0"/>
        <w:szCs w:val="20"/>
        <w:highlight w:val="white"/>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0"/>
        <w:szCs w:val="20"/>
        <w:highlight w:val="white"/>
        <w:u w:val="none"/>
        <w:vertAlign w:val="baseline"/>
      </w:rPr>
    </w:lvl>
  </w:abstractNum>
  <w:abstractNum w:abstractNumId="2">
    <w:nsid w:val="396B6C64"/>
    <w:multiLevelType w:val="multilevel"/>
    <w:tmpl w:val="24924B8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
    <w:nsid w:val="4CC73F3B"/>
    <w:multiLevelType w:val="multilevel"/>
    <w:tmpl w:val="097650D8"/>
    <w:lvl w:ilvl="0">
      <w:start w:val="1"/>
      <w:numFmt w:val="decimal"/>
      <w:lvlText w:val="%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4">
    <w:nsid w:val="69BC0EB7"/>
    <w:multiLevelType w:val="multilevel"/>
    <w:tmpl w:val="54D00A3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5">
    <w:nsid w:val="7B843B6F"/>
    <w:multiLevelType w:val="multilevel"/>
    <w:tmpl w:val="9B5C8E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8563E"/>
    <w:rsid w:val="000A020A"/>
    <w:rsid w:val="00A8563E"/>
    <w:rsid w:val="00F1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highlight w:val="white"/>
        <w:lang w:val="en-US" w:eastAsia="en-US" w:bidi="ar-SA"/>
      </w:rPr>
    </w:rPrDefault>
    <w:pPrDefault>
      <w:pPr>
        <w:widowControl w:val="0"/>
        <w:spacing w:before="90" w:after="90" w:line="360" w:lineRule="auto"/>
        <w:ind w:left="90" w:right="9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240" w:after="240"/>
      <w:ind w:left="0" w:right="0" w:firstLine="90"/>
      <w:outlineLvl w:val="0"/>
    </w:pPr>
    <w:rPr>
      <w:b/>
      <w:color w:val="000000"/>
      <w:sz w:val="36"/>
      <w:szCs w:val="36"/>
    </w:rPr>
  </w:style>
  <w:style w:type="paragraph" w:styleId="Heading2">
    <w:name w:val="heading 2"/>
    <w:basedOn w:val="Normal"/>
    <w:next w:val="Normal"/>
    <w:pPr>
      <w:pBdr>
        <w:top w:val="nil"/>
        <w:left w:val="nil"/>
        <w:bottom w:val="nil"/>
        <w:right w:val="nil"/>
        <w:between w:val="nil"/>
      </w:pBdr>
      <w:spacing w:before="225" w:after="225"/>
      <w:ind w:left="0" w:right="0" w:firstLine="90"/>
      <w:outlineLvl w:val="1"/>
    </w:pPr>
    <w:rPr>
      <w:b/>
      <w:color w:val="000000"/>
      <w:sz w:val="28"/>
      <w:szCs w:val="28"/>
    </w:rPr>
  </w:style>
  <w:style w:type="paragraph" w:styleId="Heading3">
    <w:name w:val="heading 3"/>
    <w:basedOn w:val="Normal"/>
    <w:next w:val="Normal"/>
    <w:pPr>
      <w:pBdr>
        <w:top w:val="nil"/>
        <w:left w:val="nil"/>
        <w:bottom w:val="nil"/>
        <w:right w:val="nil"/>
        <w:between w:val="nil"/>
      </w:pBdr>
      <w:spacing w:before="240" w:after="240"/>
      <w:ind w:left="0" w:right="0" w:firstLine="90"/>
      <w:outlineLvl w:val="2"/>
    </w:pPr>
    <w:rPr>
      <w:b/>
      <w:color w:val="000000"/>
      <w:sz w:val="24"/>
      <w:szCs w:val="24"/>
    </w:rPr>
  </w:style>
  <w:style w:type="paragraph" w:styleId="Heading4">
    <w:name w:val="heading 4"/>
    <w:basedOn w:val="Normal"/>
    <w:next w:val="Normal"/>
    <w:pPr>
      <w:pBdr>
        <w:top w:val="nil"/>
        <w:left w:val="nil"/>
        <w:bottom w:val="nil"/>
        <w:right w:val="nil"/>
        <w:between w:val="nil"/>
      </w:pBdr>
      <w:spacing w:before="255" w:after="255"/>
      <w:ind w:left="0" w:right="0" w:firstLine="90"/>
      <w:outlineLvl w:val="3"/>
    </w:pPr>
    <w:rPr>
      <w:b/>
      <w:color w:val="000000"/>
    </w:rPr>
  </w:style>
  <w:style w:type="paragraph" w:styleId="Heading5">
    <w:name w:val="heading 5"/>
    <w:basedOn w:val="Normal"/>
    <w:next w:val="Normal"/>
    <w:pPr>
      <w:pBdr>
        <w:top w:val="nil"/>
        <w:left w:val="nil"/>
        <w:bottom w:val="nil"/>
        <w:right w:val="nil"/>
        <w:between w:val="nil"/>
      </w:pBdr>
      <w:spacing w:before="255" w:after="255"/>
      <w:ind w:left="0" w:right="0" w:firstLine="90"/>
      <w:outlineLvl w:val="4"/>
    </w:pPr>
    <w:rPr>
      <w:b/>
      <w:color w:val="000000"/>
      <w:sz w:val="16"/>
      <w:szCs w:val="16"/>
    </w:rPr>
  </w:style>
  <w:style w:type="paragraph" w:styleId="Heading6">
    <w:name w:val="heading 6"/>
    <w:basedOn w:val="Normal"/>
    <w:next w:val="Normal"/>
    <w:pPr>
      <w:pBdr>
        <w:top w:val="nil"/>
        <w:left w:val="nil"/>
        <w:bottom w:val="nil"/>
        <w:right w:val="nil"/>
        <w:between w:val="nil"/>
      </w:pBdr>
      <w:spacing w:before="360" w:after="360"/>
      <w:ind w:left="0" w:right="0" w:firstLine="90"/>
      <w:outlineLvl w:val="5"/>
    </w:pPr>
    <w:rPr>
      <w:b/>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113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3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highlight w:val="white"/>
        <w:lang w:val="en-US" w:eastAsia="en-US" w:bidi="ar-SA"/>
      </w:rPr>
    </w:rPrDefault>
    <w:pPrDefault>
      <w:pPr>
        <w:widowControl w:val="0"/>
        <w:spacing w:before="90" w:after="90" w:line="360" w:lineRule="auto"/>
        <w:ind w:left="90" w:right="9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240" w:after="240"/>
      <w:ind w:left="0" w:right="0" w:firstLine="90"/>
      <w:outlineLvl w:val="0"/>
    </w:pPr>
    <w:rPr>
      <w:b/>
      <w:color w:val="000000"/>
      <w:sz w:val="36"/>
      <w:szCs w:val="36"/>
    </w:rPr>
  </w:style>
  <w:style w:type="paragraph" w:styleId="Heading2">
    <w:name w:val="heading 2"/>
    <w:basedOn w:val="Normal"/>
    <w:next w:val="Normal"/>
    <w:pPr>
      <w:pBdr>
        <w:top w:val="nil"/>
        <w:left w:val="nil"/>
        <w:bottom w:val="nil"/>
        <w:right w:val="nil"/>
        <w:between w:val="nil"/>
      </w:pBdr>
      <w:spacing w:before="225" w:after="225"/>
      <w:ind w:left="0" w:right="0" w:firstLine="90"/>
      <w:outlineLvl w:val="1"/>
    </w:pPr>
    <w:rPr>
      <w:b/>
      <w:color w:val="000000"/>
      <w:sz w:val="28"/>
      <w:szCs w:val="28"/>
    </w:rPr>
  </w:style>
  <w:style w:type="paragraph" w:styleId="Heading3">
    <w:name w:val="heading 3"/>
    <w:basedOn w:val="Normal"/>
    <w:next w:val="Normal"/>
    <w:pPr>
      <w:pBdr>
        <w:top w:val="nil"/>
        <w:left w:val="nil"/>
        <w:bottom w:val="nil"/>
        <w:right w:val="nil"/>
        <w:between w:val="nil"/>
      </w:pBdr>
      <w:spacing w:before="240" w:after="240"/>
      <w:ind w:left="0" w:right="0" w:firstLine="90"/>
      <w:outlineLvl w:val="2"/>
    </w:pPr>
    <w:rPr>
      <w:b/>
      <w:color w:val="000000"/>
      <w:sz w:val="24"/>
      <w:szCs w:val="24"/>
    </w:rPr>
  </w:style>
  <w:style w:type="paragraph" w:styleId="Heading4">
    <w:name w:val="heading 4"/>
    <w:basedOn w:val="Normal"/>
    <w:next w:val="Normal"/>
    <w:pPr>
      <w:pBdr>
        <w:top w:val="nil"/>
        <w:left w:val="nil"/>
        <w:bottom w:val="nil"/>
        <w:right w:val="nil"/>
        <w:between w:val="nil"/>
      </w:pBdr>
      <w:spacing w:before="255" w:after="255"/>
      <w:ind w:left="0" w:right="0" w:firstLine="90"/>
      <w:outlineLvl w:val="3"/>
    </w:pPr>
    <w:rPr>
      <w:b/>
      <w:color w:val="000000"/>
    </w:rPr>
  </w:style>
  <w:style w:type="paragraph" w:styleId="Heading5">
    <w:name w:val="heading 5"/>
    <w:basedOn w:val="Normal"/>
    <w:next w:val="Normal"/>
    <w:pPr>
      <w:pBdr>
        <w:top w:val="nil"/>
        <w:left w:val="nil"/>
        <w:bottom w:val="nil"/>
        <w:right w:val="nil"/>
        <w:between w:val="nil"/>
      </w:pBdr>
      <w:spacing w:before="255" w:after="255"/>
      <w:ind w:left="0" w:right="0" w:firstLine="90"/>
      <w:outlineLvl w:val="4"/>
    </w:pPr>
    <w:rPr>
      <w:b/>
      <w:color w:val="000000"/>
      <w:sz w:val="16"/>
      <w:szCs w:val="16"/>
    </w:rPr>
  </w:style>
  <w:style w:type="paragraph" w:styleId="Heading6">
    <w:name w:val="heading 6"/>
    <w:basedOn w:val="Normal"/>
    <w:next w:val="Normal"/>
    <w:pPr>
      <w:pBdr>
        <w:top w:val="nil"/>
        <w:left w:val="nil"/>
        <w:bottom w:val="nil"/>
        <w:right w:val="nil"/>
        <w:between w:val="nil"/>
      </w:pBdr>
      <w:spacing w:before="360" w:after="360"/>
      <w:ind w:left="0" w:right="0" w:firstLine="90"/>
      <w:outlineLvl w:val="5"/>
    </w:pPr>
    <w:rPr>
      <w:b/>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113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3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llegeboard.com/"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spsychologyap.weebly.com/" TargetMode="External"/><Relationship Id="rId4" Type="http://schemas.openxmlformats.org/officeDocument/2006/relationships/settings" Target="settings.xml"/><Relationship Id="rId9" Type="http://schemas.openxmlformats.org/officeDocument/2006/relationships/hyperlink" Target="http://www.collegeboard.com/student/testing/ap/sub_psych.html?ph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Rizuto</dc:creator>
  <cp:lastModifiedBy>infosys</cp:lastModifiedBy>
  <cp:revision>2</cp:revision>
  <dcterms:created xsi:type="dcterms:W3CDTF">2020-08-21T22:03:00Z</dcterms:created>
  <dcterms:modified xsi:type="dcterms:W3CDTF">2020-08-21T22:03:00Z</dcterms:modified>
</cp:coreProperties>
</file>